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031" w:rsidRPr="0017613C" w:rsidRDefault="00B25031" w:rsidP="001A6785">
      <w:pPr>
        <w:pStyle w:val="ConsPlusTitle"/>
        <w:spacing w:line="264" w:lineRule="auto"/>
        <w:ind w:left="4536"/>
        <w:outlineLvl w:val="1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EF00C4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</w:p>
    <w:p w:rsidR="00B25031" w:rsidRPr="00EF00C4" w:rsidRDefault="00B25031" w:rsidP="001A6785">
      <w:pPr>
        <w:pStyle w:val="ConsPlusTitle"/>
        <w:spacing w:line="264" w:lineRule="auto"/>
        <w:ind w:left="4536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EF00C4">
        <w:rPr>
          <w:rFonts w:ascii="Times New Roman" w:hAnsi="Times New Roman" w:cs="Times New Roman"/>
          <w:b w:val="0"/>
          <w:sz w:val="28"/>
          <w:szCs w:val="28"/>
        </w:rPr>
        <w:t>к государственной программе «Управление государственными финансами</w:t>
      </w:r>
      <w:r w:rsidR="002271A4">
        <w:rPr>
          <w:rFonts w:ascii="Times New Roman" w:hAnsi="Times New Roman" w:cs="Times New Roman"/>
          <w:b w:val="0"/>
          <w:sz w:val="28"/>
          <w:szCs w:val="28"/>
        </w:rPr>
        <w:t xml:space="preserve"> Брянской области</w:t>
      </w:r>
      <w:r w:rsidRPr="00EF00C4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B25031" w:rsidRPr="00EF00C4" w:rsidRDefault="00B25031" w:rsidP="001A6785">
      <w:pPr>
        <w:pStyle w:val="ConsPlusTitle"/>
        <w:spacing w:line="264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02510" w:rsidRPr="00EF00C4" w:rsidRDefault="00402510" w:rsidP="001A6785">
      <w:pPr>
        <w:pStyle w:val="2"/>
        <w:keepNext w:val="0"/>
        <w:autoSpaceDE w:val="0"/>
        <w:autoSpaceDN w:val="0"/>
        <w:adjustRightInd w:val="0"/>
        <w:spacing w:line="264" w:lineRule="auto"/>
        <w:jc w:val="center"/>
        <w:rPr>
          <w:szCs w:val="28"/>
        </w:rPr>
      </w:pPr>
      <w:r w:rsidRPr="00EF00C4">
        <w:rPr>
          <w:szCs w:val="28"/>
        </w:rPr>
        <w:t>Методика</w:t>
      </w:r>
      <w:r w:rsidR="00722F38" w:rsidRPr="00722F38">
        <w:rPr>
          <w:szCs w:val="28"/>
        </w:rPr>
        <w:t xml:space="preserve"> </w:t>
      </w:r>
      <w:r w:rsidRPr="00EF00C4">
        <w:rPr>
          <w:szCs w:val="28"/>
        </w:rPr>
        <w:t>расчета</w:t>
      </w:r>
      <w:r w:rsidR="002271A4">
        <w:rPr>
          <w:szCs w:val="28"/>
        </w:rPr>
        <w:t xml:space="preserve"> </w:t>
      </w:r>
      <w:r w:rsidRPr="00EF00C4">
        <w:rPr>
          <w:szCs w:val="28"/>
        </w:rPr>
        <w:t>значений показателей (индикаторов) государственной программы «Управление государственными финансами Брянской области»</w:t>
      </w:r>
    </w:p>
    <w:p w:rsidR="009D5871" w:rsidRDefault="009D5871" w:rsidP="001A6785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66B9" w:rsidRDefault="00FD66B9" w:rsidP="00FD66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(индикаторы), характеризующие конечные результаты реализации государственной программы</w:t>
      </w:r>
    </w:p>
    <w:p w:rsidR="006F4245" w:rsidRDefault="006F4245" w:rsidP="00165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186E" w:rsidRPr="00F83BED" w:rsidRDefault="00F83BED" w:rsidP="001A6785">
      <w:pPr>
        <w:pStyle w:val="ConsPlusNormal"/>
        <w:numPr>
          <w:ilvl w:val="0"/>
          <w:numId w:val="2"/>
        </w:numPr>
        <w:spacing w:line="264" w:lineRule="auto"/>
        <w:ind w:left="0" w:firstLine="7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BED">
        <w:rPr>
          <w:rFonts w:ascii="Times New Roman" w:hAnsi="Times New Roman" w:cs="Times New Roman"/>
          <w:sz w:val="28"/>
          <w:szCs w:val="28"/>
        </w:rPr>
        <w:t>Отношение общего объема государственного долга Брянской области к сумме доходов областного бюджета без учета безвозмездных поступлений</w:t>
      </w:r>
      <w:r w:rsidR="0051186E" w:rsidRPr="00EF00C4">
        <w:rPr>
          <w:rFonts w:ascii="Times New Roman" w:hAnsi="Times New Roman" w:cs="Times New Roman"/>
          <w:sz w:val="28"/>
          <w:szCs w:val="28"/>
        </w:rPr>
        <w:t xml:space="preserve"> определяется следующим образом:</w:t>
      </w:r>
    </w:p>
    <w:p w:rsidR="00F83BED" w:rsidRPr="00F83BED" w:rsidRDefault="00F83BED" w:rsidP="001A6785">
      <w:pPr>
        <w:pStyle w:val="ConsPlusNormal"/>
        <w:spacing w:line="264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83BED">
        <w:rPr>
          <w:rFonts w:ascii="Times New Roman" w:hAnsi="Times New Roman" w:cs="Times New Roman"/>
          <w:position w:val="-30"/>
          <w:sz w:val="28"/>
          <w:szCs w:val="28"/>
          <w:lang w:val="en-US"/>
        </w:rPr>
        <w:object w:dxaOrig="190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4.5pt;height:34.5pt" o:ole="">
            <v:imagedata r:id="rId7" o:title=""/>
          </v:shape>
          <o:OLEObject Type="Embed" ProgID="Equation.DSMT4" ShapeID="_x0000_i1025" DrawAspect="Content" ObjectID="_1669118433" r:id="rId8"/>
        </w:object>
      </w:r>
      <w:r w:rsidRPr="00F83BED">
        <w:rPr>
          <w:rFonts w:ascii="Times New Roman" w:hAnsi="Times New Roman" w:cs="Times New Roman"/>
          <w:sz w:val="28"/>
          <w:szCs w:val="28"/>
        </w:rPr>
        <w:t>, где:</w:t>
      </w:r>
    </w:p>
    <w:p w:rsidR="0051186E" w:rsidRPr="00F83BED" w:rsidRDefault="00F83BED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BED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F83BE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2271A4" w:rsidRPr="00F83BED">
        <w:rPr>
          <w:rFonts w:ascii="Times New Roman" w:hAnsi="Times New Roman" w:cs="Times New Roman"/>
          <w:sz w:val="28"/>
          <w:szCs w:val="28"/>
        </w:rPr>
        <w:t xml:space="preserve"> –</w:t>
      </w:r>
      <w:r w:rsidR="0051186E" w:rsidRPr="00F83B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83BED">
        <w:rPr>
          <w:rFonts w:ascii="Times New Roman" w:hAnsi="Times New Roman" w:cs="Times New Roman"/>
          <w:sz w:val="28"/>
          <w:szCs w:val="28"/>
        </w:rPr>
        <w:t>тношение общего объема государственного долга Брянской области к сумме доходов областного бюджета без учета безвозмездных поступлений</w:t>
      </w:r>
      <w:r w:rsidR="0051186E" w:rsidRPr="00F83BED">
        <w:rPr>
          <w:rFonts w:ascii="Times New Roman" w:hAnsi="Times New Roman" w:cs="Times New Roman"/>
          <w:sz w:val="28"/>
          <w:szCs w:val="28"/>
        </w:rPr>
        <w:t>, %;</w:t>
      </w:r>
    </w:p>
    <w:p w:rsidR="0051186E" w:rsidRPr="00F83BED" w:rsidRDefault="0051186E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BED">
        <w:rPr>
          <w:rFonts w:ascii="Times New Roman" w:hAnsi="Times New Roman" w:cs="Times New Roman"/>
          <w:sz w:val="28"/>
          <w:szCs w:val="28"/>
        </w:rPr>
        <w:t>D</w:t>
      </w:r>
      <w:r w:rsidRPr="00F83BED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="002271A4" w:rsidRPr="00F83BED">
        <w:rPr>
          <w:rFonts w:ascii="Times New Roman" w:hAnsi="Times New Roman" w:cs="Times New Roman"/>
          <w:sz w:val="28"/>
          <w:szCs w:val="28"/>
        </w:rPr>
        <w:t xml:space="preserve"> – </w:t>
      </w:r>
      <w:r w:rsidR="00F83BED">
        <w:rPr>
          <w:rFonts w:ascii="Times New Roman" w:hAnsi="Times New Roman" w:cs="Times New Roman"/>
          <w:sz w:val="28"/>
          <w:szCs w:val="28"/>
        </w:rPr>
        <w:t>общий</w:t>
      </w:r>
      <w:r w:rsidR="00F83BED" w:rsidRPr="00F83BED">
        <w:rPr>
          <w:rFonts w:ascii="Times New Roman" w:hAnsi="Times New Roman" w:cs="Times New Roman"/>
          <w:sz w:val="28"/>
          <w:szCs w:val="28"/>
        </w:rPr>
        <w:t xml:space="preserve"> объем государственного долга Брянской области </w:t>
      </w:r>
      <w:r w:rsidRPr="00F83BED">
        <w:rPr>
          <w:rFonts w:ascii="Times New Roman" w:hAnsi="Times New Roman" w:cs="Times New Roman"/>
          <w:sz w:val="28"/>
          <w:szCs w:val="28"/>
        </w:rPr>
        <w:t>на отчетную дату, рублей;</w:t>
      </w:r>
    </w:p>
    <w:p w:rsidR="0051186E" w:rsidRPr="00F83BED" w:rsidRDefault="00F83BED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BE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1186E" w:rsidRPr="00F83BED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="002271A4" w:rsidRPr="00F83BED">
        <w:rPr>
          <w:rFonts w:ascii="Times New Roman" w:hAnsi="Times New Roman" w:cs="Times New Roman"/>
          <w:sz w:val="28"/>
          <w:szCs w:val="28"/>
        </w:rPr>
        <w:t xml:space="preserve"> – </w:t>
      </w:r>
      <w:r w:rsidRPr="00F83BED">
        <w:rPr>
          <w:rFonts w:ascii="Times New Roman" w:hAnsi="Times New Roman" w:cs="Times New Roman"/>
          <w:sz w:val="28"/>
          <w:szCs w:val="28"/>
        </w:rPr>
        <w:t>сумм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83BED">
        <w:rPr>
          <w:rFonts w:ascii="Times New Roman" w:hAnsi="Times New Roman" w:cs="Times New Roman"/>
          <w:sz w:val="28"/>
          <w:szCs w:val="28"/>
        </w:rPr>
        <w:t xml:space="preserve"> доходов областного бюджета </w:t>
      </w:r>
      <w:r w:rsidR="0051186E" w:rsidRPr="00F83BED">
        <w:rPr>
          <w:rFonts w:ascii="Times New Roman" w:hAnsi="Times New Roman" w:cs="Times New Roman"/>
          <w:sz w:val="28"/>
          <w:szCs w:val="28"/>
        </w:rPr>
        <w:t>в соответствующем финансовом году, рублей;</w:t>
      </w:r>
    </w:p>
    <w:p w:rsidR="0051186E" w:rsidRDefault="00F83BED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BE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83BE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in</w:t>
      </w:r>
      <w:r w:rsidR="002271A4" w:rsidRPr="00F83BED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186E" w:rsidRPr="00F83BED">
        <w:rPr>
          <w:rFonts w:ascii="Times New Roman" w:hAnsi="Times New Roman" w:cs="Times New Roman"/>
          <w:sz w:val="28"/>
          <w:szCs w:val="28"/>
        </w:rPr>
        <w:t>объем безвозмездных поступлений</w:t>
      </w:r>
      <w:r w:rsidRPr="00F83BED">
        <w:rPr>
          <w:rFonts w:ascii="Times New Roman" w:hAnsi="Times New Roman" w:cs="Times New Roman"/>
          <w:sz w:val="28"/>
          <w:szCs w:val="28"/>
        </w:rPr>
        <w:t xml:space="preserve"> в соответствующем финансовом году</w:t>
      </w:r>
      <w:r w:rsidR="0051186E" w:rsidRPr="00F83BED">
        <w:rPr>
          <w:rFonts w:ascii="Times New Roman" w:hAnsi="Times New Roman" w:cs="Times New Roman"/>
          <w:sz w:val="28"/>
          <w:szCs w:val="28"/>
        </w:rPr>
        <w:t>, рублей.</w:t>
      </w:r>
    </w:p>
    <w:p w:rsidR="00A21B58" w:rsidRDefault="00A21B58" w:rsidP="00A21B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1B58">
        <w:rPr>
          <w:rFonts w:ascii="Times New Roman" w:hAnsi="Times New Roman" w:cs="Times New Roman"/>
          <w:sz w:val="28"/>
          <w:szCs w:val="28"/>
        </w:rPr>
        <w:t>По итогам финансового года значение показателя определяется как отношение фактического общего объема государственного  долга Брянской области к фактическому общему объему доходов областного бюджета без учета  безвозмездных поступлений.</w:t>
      </w:r>
    </w:p>
    <w:p w:rsidR="0051186E" w:rsidRPr="00EF00C4" w:rsidRDefault="0051186E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00C4">
        <w:rPr>
          <w:rFonts w:ascii="Times New Roman" w:hAnsi="Times New Roman" w:cs="Times New Roman"/>
          <w:sz w:val="28"/>
          <w:szCs w:val="28"/>
        </w:rPr>
        <w:t xml:space="preserve">Информация об объеме государственного внутреннего долга Брянской области ежемесячно </w:t>
      </w:r>
      <w:r w:rsidR="00082445">
        <w:rPr>
          <w:rFonts w:ascii="Times New Roman" w:hAnsi="Times New Roman" w:cs="Times New Roman"/>
          <w:sz w:val="28"/>
          <w:szCs w:val="28"/>
        </w:rPr>
        <w:t>размещается</w:t>
      </w:r>
      <w:r w:rsidRPr="00EF00C4">
        <w:rPr>
          <w:rFonts w:ascii="Times New Roman" w:hAnsi="Times New Roman" w:cs="Times New Roman"/>
          <w:sz w:val="28"/>
          <w:szCs w:val="28"/>
        </w:rPr>
        <w:t xml:space="preserve"> в составе выписки из государственной долговой книги Брянской области </w:t>
      </w:r>
      <w:r w:rsidR="00F83BED">
        <w:rPr>
          <w:rFonts w:ascii="Times New Roman" w:hAnsi="Times New Roman" w:cs="Times New Roman"/>
          <w:sz w:val="28"/>
          <w:szCs w:val="28"/>
        </w:rPr>
        <w:t>на официальном сайте</w:t>
      </w:r>
      <w:r w:rsidRPr="00EF00C4">
        <w:rPr>
          <w:rFonts w:ascii="Times New Roman" w:hAnsi="Times New Roman" w:cs="Times New Roman"/>
          <w:sz w:val="28"/>
          <w:szCs w:val="28"/>
        </w:rPr>
        <w:t xml:space="preserve"> </w:t>
      </w:r>
      <w:r w:rsidR="00722F38">
        <w:rPr>
          <w:rFonts w:ascii="Times New Roman" w:hAnsi="Times New Roman" w:cs="Times New Roman"/>
          <w:sz w:val="28"/>
          <w:szCs w:val="28"/>
        </w:rPr>
        <w:t>Департамента финансов</w:t>
      </w:r>
      <w:r w:rsidRPr="00EF00C4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2271A4">
        <w:rPr>
          <w:rFonts w:ascii="Times New Roman" w:hAnsi="Times New Roman" w:cs="Times New Roman"/>
          <w:sz w:val="28"/>
          <w:szCs w:val="28"/>
        </w:rPr>
        <w:t xml:space="preserve"> </w:t>
      </w:r>
      <w:r w:rsidRPr="00EF00C4">
        <w:rPr>
          <w:rFonts w:ascii="Times New Roman" w:hAnsi="Times New Roman" w:cs="Times New Roman"/>
          <w:sz w:val="28"/>
          <w:szCs w:val="28"/>
        </w:rPr>
        <w:t>(bryanskoblfin.ru).</w:t>
      </w:r>
    </w:p>
    <w:p w:rsidR="0051186E" w:rsidRDefault="00F83BED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сумме </w:t>
      </w:r>
      <w:r w:rsidR="0051186E" w:rsidRPr="00EF00C4">
        <w:rPr>
          <w:rFonts w:ascii="Times New Roman" w:hAnsi="Times New Roman" w:cs="Times New Roman"/>
          <w:sz w:val="28"/>
          <w:szCs w:val="28"/>
        </w:rPr>
        <w:t>доходов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, в том числе об объеме безвозмездных поступлений, </w:t>
      </w:r>
      <w:r w:rsidR="00082445">
        <w:rPr>
          <w:rFonts w:ascii="Times New Roman" w:hAnsi="Times New Roman" w:cs="Times New Roman"/>
          <w:sz w:val="28"/>
          <w:szCs w:val="28"/>
        </w:rPr>
        <w:t>размещается</w:t>
      </w:r>
      <w:r w:rsidR="0051186E" w:rsidRPr="00EF00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официальном сайте</w:t>
      </w:r>
      <w:r w:rsidR="0051186E" w:rsidRPr="00EF00C4">
        <w:rPr>
          <w:rFonts w:ascii="Times New Roman" w:hAnsi="Times New Roman" w:cs="Times New Roman"/>
          <w:sz w:val="28"/>
          <w:szCs w:val="28"/>
        </w:rPr>
        <w:t xml:space="preserve"> </w:t>
      </w:r>
      <w:r w:rsidR="00722F38">
        <w:rPr>
          <w:rFonts w:ascii="Times New Roman" w:hAnsi="Times New Roman" w:cs="Times New Roman"/>
          <w:sz w:val="28"/>
          <w:szCs w:val="28"/>
        </w:rPr>
        <w:t>Департамента финансов</w:t>
      </w:r>
      <w:r w:rsidR="0051186E" w:rsidRPr="00EF00C4">
        <w:rPr>
          <w:rFonts w:ascii="Times New Roman" w:hAnsi="Times New Roman" w:cs="Times New Roman"/>
          <w:sz w:val="28"/>
          <w:szCs w:val="28"/>
        </w:rPr>
        <w:t xml:space="preserve"> Брянской области (bryanskoblfin.ru)</w:t>
      </w:r>
      <w:r w:rsidR="00722F38">
        <w:rPr>
          <w:rFonts w:ascii="Times New Roman" w:hAnsi="Times New Roman" w:cs="Times New Roman"/>
          <w:sz w:val="28"/>
          <w:szCs w:val="28"/>
        </w:rPr>
        <w:t>, Едином портале бюджетной системы Российской Федерации (</w:t>
      </w:r>
      <w:r w:rsidR="00722F38">
        <w:rPr>
          <w:rFonts w:ascii="Times New Roman" w:hAnsi="Times New Roman" w:cs="Times New Roman"/>
          <w:sz w:val="28"/>
          <w:szCs w:val="28"/>
          <w:lang w:val="en-US"/>
        </w:rPr>
        <w:t>budget</w:t>
      </w:r>
      <w:r w:rsidR="00722F38" w:rsidRPr="00722F38">
        <w:rPr>
          <w:rFonts w:ascii="Times New Roman" w:hAnsi="Times New Roman" w:cs="Times New Roman"/>
          <w:sz w:val="28"/>
          <w:szCs w:val="28"/>
        </w:rPr>
        <w:t>.</w:t>
      </w:r>
      <w:r w:rsidR="00722F38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="00722F38" w:rsidRPr="00722F38">
        <w:rPr>
          <w:rFonts w:ascii="Times New Roman" w:hAnsi="Times New Roman" w:cs="Times New Roman"/>
          <w:sz w:val="28"/>
          <w:szCs w:val="28"/>
        </w:rPr>
        <w:t>.</w:t>
      </w:r>
      <w:r w:rsidR="00722F38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722F38" w:rsidRPr="00722F38">
        <w:rPr>
          <w:rFonts w:ascii="Times New Roman" w:hAnsi="Times New Roman" w:cs="Times New Roman"/>
          <w:sz w:val="28"/>
          <w:szCs w:val="28"/>
        </w:rPr>
        <w:t>)</w:t>
      </w:r>
      <w:r w:rsidR="0051186E" w:rsidRPr="00EF00C4">
        <w:rPr>
          <w:rFonts w:ascii="Times New Roman" w:hAnsi="Times New Roman" w:cs="Times New Roman"/>
          <w:sz w:val="28"/>
          <w:szCs w:val="28"/>
        </w:rPr>
        <w:t xml:space="preserve"> или на официальном сайте Федерального казначейства</w:t>
      </w:r>
      <w:r w:rsidR="002271A4">
        <w:rPr>
          <w:rFonts w:ascii="Times New Roman" w:hAnsi="Times New Roman" w:cs="Times New Roman"/>
          <w:sz w:val="28"/>
          <w:szCs w:val="28"/>
        </w:rPr>
        <w:t xml:space="preserve"> </w:t>
      </w:r>
      <w:r w:rsidR="00D46CB9">
        <w:rPr>
          <w:rFonts w:ascii="Times New Roman" w:hAnsi="Times New Roman" w:cs="Times New Roman"/>
          <w:sz w:val="28"/>
          <w:szCs w:val="28"/>
        </w:rPr>
        <w:t>(</w:t>
      </w:r>
      <w:r w:rsidR="00722F38">
        <w:rPr>
          <w:rFonts w:ascii="Times New Roman" w:hAnsi="Times New Roman" w:cs="Times New Roman"/>
          <w:sz w:val="28"/>
          <w:szCs w:val="28"/>
        </w:rPr>
        <w:t>roskazna.gov.ru</w:t>
      </w:r>
      <w:r w:rsidR="0051186E" w:rsidRPr="00EF00C4">
        <w:rPr>
          <w:rFonts w:ascii="Times New Roman" w:hAnsi="Times New Roman" w:cs="Times New Roman"/>
          <w:sz w:val="28"/>
          <w:szCs w:val="28"/>
        </w:rPr>
        <w:t>).</w:t>
      </w:r>
    </w:p>
    <w:p w:rsidR="00EA5326" w:rsidRDefault="00EA5326" w:rsidP="001A6785">
      <w:pPr>
        <w:pStyle w:val="ConsPlusNormal"/>
        <w:numPr>
          <w:ilvl w:val="0"/>
          <w:numId w:val="2"/>
        </w:numPr>
        <w:spacing w:line="264" w:lineRule="auto"/>
        <w:ind w:left="0" w:firstLine="7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5326">
        <w:rPr>
          <w:rFonts w:ascii="Times New Roman" w:hAnsi="Times New Roman" w:cs="Times New Roman"/>
          <w:sz w:val="28"/>
          <w:szCs w:val="28"/>
        </w:rPr>
        <w:t>Отношение общего объема долговых обязательств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5326">
        <w:rPr>
          <w:rFonts w:ascii="Times New Roman" w:hAnsi="Times New Roman" w:cs="Times New Roman"/>
          <w:sz w:val="28"/>
          <w:szCs w:val="28"/>
        </w:rPr>
        <w:t>по государственным ценным бумагам Брянской области и кредитам, полученным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5326">
        <w:rPr>
          <w:rFonts w:ascii="Times New Roman" w:hAnsi="Times New Roman" w:cs="Times New Roman"/>
          <w:sz w:val="28"/>
          <w:szCs w:val="28"/>
        </w:rPr>
        <w:t>бюджетом Брянской области от кредитных организаций,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5326">
        <w:rPr>
          <w:rFonts w:ascii="Times New Roman" w:hAnsi="Times New Roman" w:cs="Times New Roman"/>
          <w:sz w:val="28"/>
          <w:szCs w:val="28"/>
        </w:rPr>
        <w:t xml:space="preserve">к </w:t>
      </w:r>
      <w:r w:rsidRPr="00EA5326">
        <w:rPr>
          <w:rFonts w:ascii="Times New Roman" w:hAnsi="Times New Roman" w:cs="Times New Roman"/>
          <w:sz w:val="28"/>
          <w:szCs w:val="28"/>
        </w:rPr>
        <w:lastRenderedPageBreak/>
        <w:t>сумме доходов областного бюджета без учета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5326">
        <w:rPr>
          <w:rFonts w:ascii="Times New Roman" w:hAnsi="Times New Roman" w:cs="Times New Roman"/>
          <w:sz w:val="28"/>
          <w:szCs w:val="28"/>
        </w:rPr>
        <w:t>безвозмездных поступлений</w:t>
      </w:r>
      <w:r>
        <w:rPr>
          <w:rFonts w:ascii="Times New Roman" w:hAnsi="Times New Roman" w:cs="Times New Roman"/>
          <w:sz w:val="28"/>
          <w:szCs w:val="28"/>
        </w:rPr>
        <w:t xml:space="preserve"> определяется следующим образом:</w:t>
      </w:r>
    </w:p>
    <w:p w:rsidR="00EA5326" w:rsidRPr="00F83BED" w:rsidRDefault="00EA5326" w:rsidP="001A6785">
      <w:pPr>
        <w:pStyle w:val="ConsPlusNormal"/>
        <w:spacing w:line="264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83BED">
        <w:rPr>
          <w:rFonts w:ascii="Times New Roman" w:hAnsi="Times New Roman" w:cs="Times New Roman"/>
          <w:position w:val="-30"/>
          <w:sz w:val="28"/>
          <w:szCs w:val="28"/>
          <w:lang w:val="en-US"/>
        </w:rPr>
        <w:object w:dxaOrig="1920" w:dyaOrig="680">
          <v:shape id="_x0000_i1026" type="#_x0000_t75" style="width:96pt;height:34.5pt" o:ole="">
            <v:imagedata r:id="rId9" o:title=""/>
          </v:shape>
          <o:OLEObject Type="Embed" ProgID="Equation.DSMT4" ShapeID="_x0000_i1026" DrawAspect="Content" ObjectID="_1669118434" r:id="rId10"/>
        </w:object>
      </w:r>
      <w:r w:rsidRPr="00F83BED">
        <w:rPr>
          <w:rFonts w:ascii="Times New Roman" w:hAnsi="Times New Roman" w:cs="Times New Roman"/>
          <w:sz w:val="28"/>
          <w:szCs w:val="28"/>
        </w:rPr>
        <w:t>, где:</w:t>
      </w:r>
    </w:p>
    <w:p w:rsidR="00EA5326" w:rsidRDefault="00EA5326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A01A4" w:rsidRPr="00F83BED" w:rsidRDefault="008A01A4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BED"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83BED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A01A4">
        <w:rPr>
          <w:rFonts w:ascii="Times New Roman" w:hAnsi="Times New Roman" w:cs="Times New Roman"/>
          <w:sz w:val="28"/>
          <w:szCs w:val="28"/>
        </w:rPr>
        <w:t>тношение общего объема долговых обязательств Брянской области по государственным ценным бумагам Брянской области и кредитам, полученным бюджетом Брянской области от кредитных организаций, к сумме доходов областного бюджета без учета безвозмездных поступлений</w:t>
      </w:r>
      <w:r w:rsidRPr="00F83BED">
        <w:rPr>
          <w:rFonts w:ascii="Times New Roman" w:hAnsi="Times New Roman" w:cs="Times New Roman"/>
          <w:sz w:val="28"/>
          <w:szCs w:val="28"/>
        </w:rPr>
        <w:t>, %;</w:t>
      </w:r>
    </w:p>
    <w:p w:rsidR="008A01A4" w:rsidRPr="00F83BED" w:rsidRDefault="008A01A4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BED"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bc</w:t>
      </w:r>
      <w:r w:rsidRPr="00F83BED">
        <w:rPr>
          <w:rFonts w:ascii="Times New Roman" w:hAnsi="Times New Roman" w:cs="Times New Roman"/>
          <w:sz w:val="28"/>
          <w:szCs w:val="28"/>
        </w:rPr>
        <w:t xml:space="preserve"> – </w:t>
      </w:r>
      <w:r w:rsidRPr="008A01A4">
        <w:rPr>
          <w:rFonts w:ascii="Times New Roman" w:hAnsi="Times New Roman" w:cs="Times New Roman"/>
          <w:sz w:val="28"/>
          <w:szCs w:val="28"/>
        </w:rPr>
        <w:t>общ</w:t>
      </w:r>
      <w:r>
        <w:rPr>
          <w:rFonts w:ascii="Times New Roman" w:hAnsi="Times New Roman" w:cs="Times New Roman"/>
          <w:sz w:val="28"/>
          <w:szCs w:val="28"/>
        </w:rPr>
        <w:t>ий объем</w:t>
      </w:r>
      <w:r w:rsidRPr="008A01A4">
        <w:rPr>
          <w:rFonts w:ascii="Times New Roman" w:hAnsi="Times New Roman" w:cs="Times New Roman"/>
          <w:sz w:val="28"/>
          <w:szCs w:val="28"/>
        </w:rPr>
        <w:t xml:space="preserve"> долговых обязательств Брянской области по государственным ценным бумагам Брянской области и кредитам, полученным бюджетом Брянской области от кредитных организаций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A01A4">
        <w:rPr>
          <w:rFonts w:ascii="Times New Roman" w:hAnsi="Times New Roman" w:cs="Times New Roman"/>
          <w:sz w:val="28"/>
          <w:szCs w:val="28"/>
        </w:rPr>
        <w:t xml:space="preserve"> </w:t>
      </w:r>
      <w:r w:rsidRPr="00F83BED">
        <w:rPr>
          <w:rFonts w:ascii="Times New Roman" w:hAnsi="Times New Roman" w:cs="Times New Roman"/>
          <w:sz w:val="28"/>
          <w:szCs w:val="28"/>
        </w:rPr>
        <w:t>на отчетную дату, рублей;</w:t>
      </w:r>
    </w:p>
    <w:p w:rsidR="008A01A4" w:rsidRPr="00F83BED" w:rsidRDefault="008A01A4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BE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83BED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F83BED">
        <w:rPr>
          <w:rFonts w:ascii="Times New Roman" w:hAnsi="Times New Roman" w:cs="Times New Roman"/>
          <w:sz w:val="28"/>
          <w:szCs w:val="28"/>
        </w:rPr>
        <w:t xml:space="preserve"> – сумм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83BED">
        <w:rPr>
          <w:rFonts w:ascii="Times New Roman" w:hAnsi="Times New Roman" w:cs="Times New Roman"/>
          <w:sz w:val="28"/>
          <w:szCs w:val="28"/>
        </w:rPr>
        <w:t xml:space="preserve"> доходов областного бюджета в соответствующем финансовом году, рублей;</w:t>
      </w:r>
    </w:p>
    <w:p w:rsidR="00EA5326" w:rsidRDefault="008A01A4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BE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83BE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in</w:t>
      </w:r>
      <w:r w:rsidRPr="00F83BED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3BED">
        <w:rPr>
          <w:rFonts w:ascii="Times New Roman" w:hAnsi="Times New Roman" w:cs="Times New Roman"/>
          <w:sz w:val="28"/>
          <w:szCs w:val="28"/>
        </w:rPr>
        <w:t>объем безвозмездных поступлений в соответствующем финансовом году, рублей.</w:t>
      </w:r>
    </w:p>
    <w:p w:rsidR="00A21B58" w:rsidRPr="00A21B58" w:rsidRDefault="00A21B58" w:rsidP="00A21B5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1B58">
        <w:rPr>
          <w:rFonts w:ascii="Times New Roman" w:hAnsi="Times New Roman" w:cs="Times New Roman"/>
          <w:sz w:val="28"/>
          <w:szCs w:val="28"/>
        </w:rPr>
        <w:t>По итогам финансового года значение показателя определяется как отношение фактического объема задолженности Брянской области по государственным ценным бумагам Брянской области и кредитам, полученным от кредитных организаций, к фактическому общему объему доходов областного бюджета без учета  безвозмездных поступлений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4DBC" w:rsidRPr="003E4DBC" w:rsidRDefault="003E4DBC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4DBC">
        <w:rPr>
          <w:rFonts w:ascii="Times New Roman" w:hAnsi="Times New Roman" w:cs="Times New Roman"/>
          <w:sz w:val="28"/>
          <w:szCs w:val="28"/>
        </w:rPr>
        <w:t xml:space="preserve">Информация </w:t>
      </w:r>
      <w:r>
        <w:rPr>
          <w:rFonts w:ascii="Times New Roman" w:hAnsi="Times New Roman" w:cs="Times New Roman"/>
          <w:sz w:val="28"/>
          <w:szCs w:val="28"/>
        </w:rPr>
        <w:t xml:space="preserve">об общем </w:t>
      </w:r>
      <w:r w:rsidRPr="003E4DBC">
        <w:rPr>
          <w:rFonts w:ascii="Times New Roman" w:hAnsi="Times New Roman" w:cs="Times New Roman"/>
          <w:sz w:val="28"/>
          <w:szCs w:val="28"/>
        </w:rPr>
        <w:t>объем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DBC">
        <w:rPr>
          <w:rFonts w:ascii="Times New Roman" w:hAnsi="Times New Roman" w:cs="Times New Roman"/>
          <w:sz w:val="28"/>
          <w:szCs w:val="28"/>
        </w:rPr>
        <w:t xml:space="preserve"> долговых обязательств Брянской области по государственным ценным бумагам Брянской области и кредитам, полученным бюджетом Брянской области от кредитных организаций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E4DBC">
        <w:rPr>
          <w:rFonts w:ascii="Times New Roman" w:hAnsi="Times New Roman" w:cs="Times New Roman"/>
          <w:sz w:val="28"/>
          <w:szCs w:val="28"/>
        </w:rPr>
        <w:t xml:space="preserve"> ежемесячно </w:t>
      </w:r>
      <w:r w:rsidR="00082445">
        <w:rPr>
          <w:rFonts w:ascii="Times New Roman" w:hAnsi="Times New Roman" w:cs="Times New Roman"/>
          <w:sz w:val="28"/>
          <w:szCs w:val="28"/>
        </w:rPr>
        <w:t>размещается</w:t>
      </w:r>
      <w:r w:rsidRPr="003E4DBC">
        <w:rPr>
          <w:rFonts w:ascii="Times New Roman" w:hAnsi="Times New Roman" w:cs="Times New Roman"/>
          <w:sz w:val="28"/>
          <w:szCs w:val="28"/>
        </w:rPr>
        <w:t xml:space="preserve"> в составе выписки из государственной долговой книги Брянской области на официальном сайте </w:t>
      </w:r>
      <w:r w:rsidR="00722F38">
        <w:rPr>
          <w:rFonts w:ascii="Times New Roman" w:hAnsi="Times New Roman" w:cs="Times New Roman"/>
          <w:sz w:val="28"/>
          <w:szCs w:val="28"/>
        </w:rPr>
        <w:t>Департамента финансов</w:t>
      </w:r>
      <w:r w:rsidRPr="003E4DBC">
        <w:rPr>
          <w:rFonts w:ascii="Times New Roman" w:hAnsi="Times New Roman" w:cs="Times New Roman"/>
          <w:sz w:val="28"/>
          <w:szCs w:val="28"/>
        </w:rPr>
        <w:t xml:space="preserve"> Брянской области (</w:t>
      </w:r>
      <w:r w:rsidRPr="003E4DBC">
        <w:rPr>
          <w:rFonts w:ascii="Times New Roman" w:hAnsi="Times New Roman" w:cs="Times New Roman"/>
          <w:sz w:val="28"/>
          <w:szCs w:val="28"/>
          <w:lang w:val="en-US"/>
        </w:rPr>
        <w:t>bryanskoblfin</w:t>
      </w:r>
      <w:r w:rsidRPr="003E4DBC">
        <w:rPr>
          <w:rFonts w:ascii="Times New Roman" w:hAnsi="Times New Roman" w:cs="Times New Roman"/>
          <w:sz w:val="28"/>
          <w:szCs w:val="28"/>
        </w:rPr>
        <w:t>.</w:t>
      </w:r>
      <w:r w:rsidRPr="003E4DB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3E4DBC">
        <w:rPr>
          <w:rFonts w:ascii="Times New Roman" w:hAnsi="Times New Roman" w:cs="Times New Roman"/>
          <w:sz w:val="28"/>
          <w:szCs w:val="28"/>
        </w:rPr>
        <w:t>).</w:t>
      </w:r>
    </w:p>
    <w:p w:rsidR="003E4DBC" w:rsidRPr="003E4DBC" w:rsidRDefault="00D46CB9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сумме </w:t>
      </w:r>
      <w:r w:rsidRPr="00EF00C4">
        <w:rPr>
          <w:rFonts w:ascii="Times New Roman" w:hAnsi="Times New Roman" w:cs="Times New Roman"/>
          <w:sz w:val="28"/>
          <w:szCs w:val="28"/>
        </w:rPr>
        <w:t>доходов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, в том числе об объеме безвозмездных поступлений, </w:t>
      </w:r>
      <w:r w:rsidR="00082445">
        <w:rPr>
          <w:rFonts w:ascii="Times New Roman" w:hAnsi="Times New Roman" w:cs="Times New Roman"/>
          <w:sz w:val="28"/>
          <w:szCs w:val="28"/>
        </w:rPr>
        <w:t>размещается</w:t>
      </w:r>
      <w:r w:rsidRPr="00EF00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официальном сайте</w:t>
      </w:r>
      <w:r w:rsidRPr="00EF00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Департамента финансов</w:t>
      </w:r>
      <w:r w:rsidRPr="00EF00C4">
        <w:rPr>
          <w:rFonts w:ascii="Times New Roman" w:hAnsi="Times New Roman" w:cs="Times New Roman"/>
          <w:sz w:val="28"/>
          <w:szCs w:val="28"/>
        </w:rPr>
        <w:t xml:space="preserve"> Брянской области (bryanskoblfin.ru)</w:t>
      </w:r>
      <w:r>
        <w:rPr>
          <w:rFonts w:ascii="Times New Roman" w:hAnsi="Times New Roman" w:cs="Times New Roman"/>
          <w:sz w:val="28"/>
          <w:szCs w:val="28"/>
        </w:rPr>
        <w:t>, Едином портале бюджетной системы Российской Федерации (</w:t>
      </w:r>
      <w:r>
        <w:rPr>
          <w:rFonts w:ascii="Times New Roman" w:hAnsi="Times New Roman" w:cs="Times New Roman"/>
          <w:sz w:val="28"/>
          <w:szCs w:val="28"/>
          <w:lang w:val="en-US"/>
        </w:rPr>
        <w:t>budget</w:t>
      </w:r>
      <w:r w:rsidRPr="00722F3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Pr="00722F3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722F38">
        <w:rPr>
          <w:rFonts w:ascii="Times New Roman" w:hAnsi="Times New Roman" w:cs="Times New Roman"/>
          <w:sz w:val="28"/>
          <w:szCs w:val="28"/>
        </w:rPr>
        <w:t>)</w:t>
      </w:r>
      <w:r w:rsidRPr="00EF00C4">
        <w:rPr>
          <w:rFonts w:ascii="Times New Roman" w:hAnsi="Times New Roman" w:cs="Times New Roman"/>
          <w:sz w:val="28"/>
          <w:szCs w:val="28"/>
        </w:rPr>
        <w:t xml:space="preserve"> или на официальном сайте Федерального казначейства</w:t>
      </w:r>
      <w:r>
        <w:rPr>
          <w:rFonts w:ascii="Times New Roman" w:hAnsi="Times New Roman" w:cs="Times New Roman"/>
          <w:sz w:val="28"/>
          <w:szCs w:val="28"/>
        </w:rPr>
        <w:t xml:space="preserve"> (roskazna.gov.ru</w:t>
      </w:r>
      <w:r w:rsidRPr="00EF00C4">
        <w:rPr>
          <w:rFonts w:ascii="Times New Roman" w:hAnsi="Times New Roman" w:cs="Times New Roman"/>
          <w:sz w:val="28"/>
          <w:szCs w:val="28"/>
        </w:rPr>
        <w:t>).</w:t>
      </w:r>
    </w:p>
    <w:p w:rsidR="00F83BED" w:rsidRPr="008A01A4" w:rsidRDefault="00F83BED" w:rsidP="001A6785">
      <w:pPr>
        <w:pStyle w:val="ConsPlusNormal"/>
        <w:numPr>
          <w:ilvl w:val="0"/>
          <w:numId w:val="2"/>
        </w:numPr>
        <w:spacing w:line="264" w:lineRule="auto"/>
        <w:ind w:left="0" w:firstLine="7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BED">
        <w:rPr>
          <w:rFonts w:ascii="Times New Roman" w:hAnsi="Times New Roman" w:cs="Times New Roman"/>
          <w:sz w:val="28"/>
          <w:szCs w:val="28"/>
        </w:rPr>
        <w:t>Темп роста налоговых и неналоговых доходов консолидированного бюджета Брянской области к предыдущему году</w:t>
      </w:r>
      <w:r>
        <w:rPr>
          <w:rFonts w:ascii="Times New Roman" w:hAnsi="Times New Roman" w:cs="Times New Roman"/>
          <w:sz w:val="28"/>
          <w:szCs w:val="28"/>
        </w:rPr>
        <w:t xml:space="preserve"> определяется следующим образом:</w:t>
      </w:r>
    </w:p>
    <w:p w:rsidR="008A01A4" w:rsidRDefault="003E4DBC" w:rsidP="001A6785">
      <w:pPr>
        <w:pStyle w:val="ConsPlusNormal"/>
        <w:spacing w:line="264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E4DBC">
        <w:rPr>
          <w:rFonts w:ascii="Times New Roman" w:hAnsi="Times New Roman" w:cs="Times New Roman"/>
          <w:position w:val="-24"/>
          <w:sz w:val="28"/>
          <w:szCs w:val="28"/>
        </w:rPr>
        <w:object w:dxaOrig="1800" w:dyaOrig="660">
          <v:shape id="_x0000_i1027" type="#_x0000_t75" style="width:90pt;height:33pt" o:ole="">
            <v:imagedata r:id="rId11" o:title=""/>
          </v:shape>
          <o:OLEObject Type="Embed" ProgID="Equation.DSMT4" ShapeID="_x0000_i1027" DrawAspect="Content" ObjectID="_1669118435" r:id="rId12"/>
        </w:objec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:rsidR="00EA5326" w:rsidRDefault="003E4DBC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3E4DB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3E4DBC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3E4DBC">
        <w:rPr>
          <w:rFonts w:ascii="Times New Roman" w:hAnsi="Times New Roman" w:cs="Times New Roman"/>
          <w:sz w:val="28"/>
          <w:szCs w:val="28"/>
        </w:rPr>
        <w:t>емп роста налоговых и неналоговых доходов консолидированного бюджета Брянской области к предыдущему году</w:t>
      </w:r>
      <w:r>
        <w:rPr>
          <w:rFonts w:ascii="Times New Roman" w:hAnsi="Times New Roman" w:cs="Times New Roman"/>
          <w:sz w:val="28"/>
          <w:szCs w:val="28"/>
        </w:rPr>
        <w:t>, %;</w:t>
      </w:r>
    </w:p>
    <w:p w:rsidR="003E4DBC" w:rsidRDefault="003E4DBC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IN</w:t>
      </w:r>
      <w:r w:rsidRPr="003E4DBC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r w:rsidRPr="00247C53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объем </w:t>
      </w:r>
      <w:r w:rsidR="00247C53" w:rsidRPr="00247C53">
        <w:rPr>
          <w:rFonts w:ascii="Times New Roman" w:hAnsi="Times New Roman" w:cs="Times New Roman"/>
          <w:sz w:val="28"/>
          <w:szCs w:val="28"/>
        </w:rPr>
        <w:t>налоговых и неналоговых доходов консолидированного бюджета Брянской области отчетного года</w:t>
      </w:r>
      <w:r w:rsidR="00247C53">
        <w:rPr>
          <w:rFonts w:ascii="Times New Roman" w:hAnsi="Times New Roman" w:cs="Times New Roman"/>
          <w:sz w:val="28"/>
          <w:szCs w:val="28"/>
        </w:rPr>
        <w:t>, рублей;</w:t>
      </w:r>
    </w:p>
    <w:p w:rsidR="00247C53" w:rsidRDefault="00247C53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3E4DBC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-1</w:t>
      </w:r>
      <w:r w:rsidRPr="00247C53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объем </w:t>
      </w:r>
      <w:r w:rsidRPr="00247C53">
        <w:rPr>
          <w:rFonts w:ascii="Times New Roman" w:hAnsi="Times New Roman" w:cs="Times New Roman"/>
          <w:sz w:val="28"/>
          <w:szCs w:val="28"/>
        </w:rPr>
        <w:t>налоговых и неналоговых доходов консолидированного бюджета Брянской области года</w:t>
      </w:r>
      <w:r>
        <w:rPr>
          <w:rFonts w:ascii="Times New Roman" w:hAnsi="Times New Roman" w:cs="Times New Roman"/>
          <w:sz w:val="28"/>
          <w:szCs w:val="28"/>
        </w:rPr>
        <w:t>, предшествующего отчетному, рублей.</w:t>
      </w:r>
    </w:p>
    <w:p w:rsidR="00247C53" w:rsidRDefault="00247C53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</w:t>
      </w:r>
      <w:r w:rsidRPr="00247C53">
        <w:rPr>
          <w:rFonts w:ascii="Times New Roman" w:hAnsi="Times New Roman" w:cs="Times New Roman"/>
          <w:sz w:val="28"/>
          <w:szCs w:val="28"/>
        </w:rPr>
        <w:t>налоговых и неналоговых доходов содержится в составе отчета об исполнении консолидированного бюджета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082445">
        <w:rPr>
          <w:rFonts w:ascii="Times New Roman" w:hAnsi="Times New Roman" w:cs="Times New Roman"/>
          <w:sz w:val="28"/>
          <w:szCs w:val="28"/>
        </w:rPr>
        <w:t>размещается</w:t>
      </w:r>
      <w:r w:rsidRPr="00247C53">
        <w:rPr>
          <w:rFonts w:ascii="Times New Roman" w:hAnsi="Times New Roman" w:cs="Times New Roman"/>
          <w:sz w:val="28"/>
          <w:szCs w:val="28"/>
        </w:rPr>
        <w:t xml:space="preserve"> в составе отчета 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консолидированного</w:t>
      </w:r>
      <w:r w:rsidRPr="00247C53">
        <w:rPr>
          <w:rFonts w:ascii="Times New Roman" w:hAnsi="Times New Roman" w:cs="Times New Roman"/>
          <w:sz w:val="28"/>
          <w:szCs w:val="28"/>
        </w:rPr>
        <w:t xml:space="preserve"> бюджета на официальном сайте </w:t>
      </w:r>
      <w:r w:rsidR="00722F38">
        <w:rPr>
          <w:rFonts w:ascii="Times New Roman" w:hAnsi="Times New Roman" w:cs="Times New Roman"/>
          <w:sz w:val="28"/>
          <w:szCs w:val="28"/>
        </w:rPr>
        <w:t>Департамента финансов</w:t>
      </w:r>
      <w:r w:rsidRPr="00247C53">
        <w:rPr>
          <w:rFonts w:ascii="Times New Roman" w:hAnsi="Times New Roman" w:cs="Times New Roman"/>
          <w:sz w:val="28"/>
          <w:szCs w:val="28"/>
        </w:rPr>
        <w:t xml:space="preserve"> Брянской области (bryanskoblfin.ru)</w:t>
      </w:r>
      <w:r w:rsidR="00D46CB9">
        <w:rPr>
          <w:rFonts w:ascii="Times New Roman" w:hAnsi="Times New Roman" w:cs="Times New Roman"/>
          <w:sz w:val="28"/>
          <w:szCs w:val="28"/>
        </w:rPr>
        <w:t>,</w:t>
      </w:r>
      <w:r w:rsidR="00D46CB9" w:rsidRPr="00D46CB9">
        <w:rPr>
          <w:rFonts w:ascii="Times New Roman" w:hAnsi="Times New Roman" w:cs="Times New Roman"/>
          <w:sz w:val="28"/>
          <w:szCs w:val="28"/>
        </w:rPr>
        <w:t xml:space="preserve"> </w:t>
      </w:r>
      <w:r w:rsidR="00D46CB9">
        <w:rPr>
          <w:rFonts w:ascii="Times New Roman" w:hAnsi="Times New Roman" w:cs="Times New Roman"/>
          <w:sz w:val="28"/>
          <w:szCs w:val="28"/>
        </w:rPr>
        <w:t>Едином портале бюджетной системы Российской Федерации (</w:t>
      </w:r>
      <w:r w:rsidR="00D46CB9">
        <w:rPr>
          <w:rFonts w:ascii="Times New Roman" w:hAnsi="Times New Roman" w:cs="Times New Roman"/>
          <w:sz w:val="28"/>
          <w:szCs w:val="28"/>
          <w:lang w:val="en-US"/>
        </w:rPr>
        <w:t>budget</w:t>
      </w:r>
      <w:r w:rsidR="00D46CB9" w:rsidRPr="00722F38">
        <w:rPr>
          <w:rFonts w:ascii="Times New Roman" w:hAnsi="Times New Roman" w:cs="Times New Roman"/>
          <w:sz w:val="28"/>
          <w:szCs w:val="28"/>
        </w:rPr>
        <w:t>.</w:t>
      </w:r>
      <w:r w:rsidR="00D46CB9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="00D46CB9" w:rsidRPr="00722F38">
        <w:rPr>
          <w:rFonts w:ascii="Times New Roman" w:hAnsi="Times New Roman" w:cs="Times New Roman"/>
          <w:sz w:val="28"/>
          <w:szCs w:val="28"/>
        </w:rPr>
        <w:t>.</w:t>
      </w:r>
      <w:r w:rsidR="00D46CB9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D46CB9" w:rsidRPr="00722F38">
        <w:rPr>
          <w:rFonts w:ascii="Times New Roman" w:hAnsi="Times New Roman" w:cs="Times New Roman"/>
          <w:sz w:val="28"/>
          <w:szCs w:val="28"/>
        </w:rPr>
        <w:t>)</w:t>
      </w:r>
      <w:r w:rsidR="00D46CB9">
        <w:rPr>
          <w:rFonts w:ascii="Times New Roman" w:hAnsi="Times New Roman" w:cs="Times New Roman"/>
          <w:sz w:val="28"/>
          <w:szCs w:val="28"/>
        </w:rPr>
        <w:t xml:space="preserve"> </w:t>
      </w:r>
      <w:r w:rsidRPr="00247C53">
        <w:rPr>
          <w:rFonts w:ascii="Times New Roman" w:hAnsi="Times New Roman" w:cs="Times New Roman"/>
          <w:sz w:val="28"/>
          <w:szCs w:val="28"/>
        </w:rPr>
        <w:t xml:space="preserve">или на официальном сайте Федерального казначейства </w:t>
      </w:r>
      <w:r w:rsidR="00D46CB9">
        <w:rPr>
          <w:rFonts w:ascii="Times New Roman" w:hAnsi="Times New Roman" w:cs="Times New Roman"/>
          <w:sz w:val="28"/>
          <w:szCs w:val="28"/>
        </w:rPr>
        <w:t>(</w:t>
      </w:r>
      <w:r w:rsidR="00722F38">
        <w:rPr>
          <w:rFonts w:ascii="Times New Roman" w:hAnsi="Times New Roman" w:cs="Times New Roman"/>
          <w:sz w:val="28"/>
          <w:szCs w:val="28"/>
        </w:rPr>
        <w:t>roskazna.gov.ru</w:t>
      </w:r>
      <w:r w:rsidRPr="00247C5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247C53">
        <w:rPr>
          <w:rFonts w:ascii="Times New Roman" w:hAnsi="Times New Roman" w:cs="Times New Roman"/>
          <w:sz w:val="28"/>
          <w:szCs w:val="28"/>
        </w:rPr>
        <w:t>.</w:t>
      </w:r>
    </w:p>
    <w:p w:rsidR="00247C53" w:rsidRDefault="00247C53" w:rsidP="001A6785">
      <w:pPr>
        <w:pStyle w:val="ConsPlusNormal"/>
        <w:numPr>
          <w:ilvl w:val="0"/>
          <w:numId w:val="2"/>
        </w:numPr>
        <w:spacing w:line="264" w:lineRule="auto"/>
        <w:ind w:left="0" w:firstLine="7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C53">
        <w:rPr>
          <w:rFonts w:ascii="Times New Roman" w:hAnsi="Times New Roman" w:cs="Times New Roman"/>
          <w:sz w:val="28"/>
          <w:szCs w:val="28"/>
        </w:rPr>
        <w:t>Доля просроченной кредиторской задолженности областного бюджета и местных бюджетов в расходах консолидированного бюджета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определяется следующим образом:</w:t>
      </w:r>
    </w:p>
    <w:p w:rsidR="00247C53" w:rsidRDefault="00247C53" w:rsidP="001A6785">
      <w:pPr>
        <w:pStyle w:val="ConsPlusNormal"/>
        <w:spacing w:line="264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47C53">
        <w:rPr>
          <w:rFonts w:ascii="Times New Roman" w:hAnsi="Times New Roman" w:cs="Times New Roman"/>
          <w:position w:val="-30"/>
          <w:sz w:val="28"/>
          <w:szCs w:val="28"/>
        </w:rPr>
        <w:object w:dxaOrig="1500" w:dyaOrig="680">
          <v:shape id="_x0000_i1028" type="#_x0000_t75" style="width:75pt;height:34.5pt" o:ole="">
            <v:imagedata r:id="rId13" o:title=""/>
          </v:shape>
          <o:OLEObject Type="Embed" ProgID="Equation.DSMT4" ShapeID="_x0000_i1028" DrawAspect="Content" ObjectID="_1669118436" r:id="rId14"/>
        </w:objec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:rsidR="00247C53" w:rsidRPr="00247C53" w:rsidRDefault="00492A63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492A6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247C53" w:rsidRPr="00247C53">
        <w:rPr>
          <w:rFonts w:ascii="Times New Roman" w:hAnsi="Times New Roman" w:cs="Times New Roman"/>
          <w:sz w:val="28"/>
          <w:szCs w:val="28"/>
        </w:rPr>
        <w:t xml:space="preserve"> – доля </w:t>
      </w:r>
      <w:r w:rsidRPr="00492A63">
        <w:rPr>
          <w:rFonts w:ascii="Times New Roman" w:hAnsi="Times New Roman" w:cs="Times New Roman"/>
          <w:sz w:val="28"/>
          <w:szCs w:val="28"/>
        </w:rPr>
        <w:t>просроченной кредиторской задолженности областного бюджета и местных бюджетов в расходах консолидированного бюджета Брянской области</w:t>
      </w:r>
      <w:r w:rsidR="00247C53" w:rsidRPr="00247C53">
        <w:rPr>
          <w:rFonts w:ascii="Times New Roman" w:hAnsi="Times New Roman" w:cs="Times New Roman"/>
          <w:sz w:val="28"/>
          <w:szCs w:val="28"/>
        </w:rPr>
        <w:t>, %;</w:t>
      </w:r>
    </w:p>
    <w:p w:rsidR="00247C53" w:rsidRPr="00247C53" w:rsidRDefault="00247C53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C53">
        <w:rPr>
          <w:rFonts w:ascii="Times New Roman" w:hAnsi="Times New Roman" w:cs="Times New Roman"/>
          <w:sz w:val="28"/>
          <w:szCs w:val="28"/>
        </w:rPr>
        <w:t>V</w:t>
      </w:r>
      <w:r w:rsidRPr="00492A63">
        <w:rPr>
          <w:rFonts w:ascii="Times New Roman" w:hAnsi="Times New Roman" w:cs="Times New Roman"/>
          <w:sz w:val="28"/>
          <w:szCs w:val="28"/>
          <w:vertAlign w:val="subscript"/>
        </w:rPr>
        <w:t>k</w:t>
      </w:r>
      <w:r w:rsidRPr="00247C53">
        <w:rPr>
          <w:rFonts w:ascii="Times New Roman" w:hAnsi="Times New Roman" w:cs="Times New Roman"/>
          <w:sz w:val="28"/>
          <w:szCs w:val="28"/>
        </w:rPr>
        <w:t xml:space="preserve"> – объем просроченной кредиторской задолженности консолидированного Брянской области по состоянию на 1 января года, следующего за отчетным, рублей;</w:t>
      </w:r>
    </w:p>
    <w:p w:rsidR="00247C53" w:rsidRPr="00247C53" w:rsidRDefault="00247C53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C53">
        <w:rPr>
          <w:rFonts w:ascii="Times New Roman" w:hAnsi="Times New Roman" w:cs="Times New Roman"/>
          <w:sz w:val="28"/>
          <w:szCs w:val="28"/>
        </w:rPr>
        <w:t>V</w:t>
      </w:r>
      <w:r w:rsidR="00492A63" w:rsidRPr="00492A6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r</w:t>
      </w:r>
      <w:r w:rsidRPr="00247C53">
        <w:rPr>
          <w:rFonts w:ascii="Times New Roman" w:hAnsi="Times New Roman" w:cs="Times New Roman"/>
          <w:sz w:val="28"/>
          <w:szCs w:val="28"/>
        </w:rPr>
        <w:t xml:space="preserve"> – исполнение консолидированного бюджета Брянской области по расходам за отчетный период, рублей.</w:t>
      </w:r>
    </w:p>
    <w:p w:rsidR="00247C53" w:rsidRDefault="00247C53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C53">
        <w:rPr>
          <w:rFonts w:ascii="Times New Roman" w:hAnsi="Times New Roman" w:cs="Times New Roman"/>
          <w:sz w:val="28"/>
          <w:szCs w:val="28"/>
        </w:rPr>
        <w:t>Информация о просроченной кредиторской задолженности консолидированного бюджета Брянской области</w:t>
      </w:r>
      <w:r w:rsidR="00492A63">
        <w:rPr>
          <w:rFonts w:ascii="Times New Roman" w:hAnsi="Times New Roman" w:cs="Times New Roman"/>
          <w:sz w:val="28"/>
          <w:szCs w:val="28"/>
        </w:rPr>
        <w:t>, объеме расходов консолидированного бюджета</w:t>
      </w:r>
      <w:r w:rsidRPr="00247C53">
        <w:rPr>
          <w:rFonts w:ascii="Times New Roman" w:hAnsi="Times New Roman" w:cs="Times New Roman"/>
          <w:sz w:val="28"/>
          <w:szCs w:val="28"/>
        </w:rPr>
        <w:t xml:space="preserve"> </w:t>
      </w:r>
      <w:r w:rsidR="00082445">
        <w:rPr>
          <w:rFonts w:ascii="Times New Roman" w:hAnsi="Times New Roman" w:cs="Times New Roman"/>
          <w:sz w:val="28"/>
          <w:szCs w:val="28"/>
        </w:rPr>
        <w:t>размещается</w:t>
      </w:r>
      <w:r w:rsidRPr="00247C53">
        <w:rPr>
          <w:rFonts w:ascii="Times New Roman" w:hAnsi="Times New Roman" w:cs="Times New Roman"/>
          <w:sz w:val="28"/>
          <w:szCs w:val="28"/>
        </w:rPr>
        <w:t xml:space="preserve"> в составе отчета об исполнении консолидированного бюджета субъекта Российской Федерации на официальном сайте </w:t>
      </w:r>
      <w:r w:rsidR="00722F38">
        <w:rPr>
          <w:rFonts w:ascii="Times New Roman" w:hAnsi="Times New Roman" w:cs="Times New Roman"/>
          <w:sz w:val="28"/>
          <w:szCs w:val="28"/>
        </w:rPr>
        <w:t>Департамента финансов</w:t>
      </w:r>
      <w:r w:rsidRPr="00247C53">
        <w:rPr>
          <w:rFonts w:ascii="Times New Roman" w:hAnsi="Times New Roman" w:cs="Times New Roman"/>
          <w:sz w:val="28"/>
          <w:szCs w:val="28"/>
        </w:rPr>
        <w:t xml:space="preserve"> Брянской области (bryanskoblfin.ru).</w:t>
      </w:r>
    </w:p>
    <w:p w:rsidR="009835EF" w:rsidRDefault="009835EF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35EF" w:rsidRDefault="009835EF" w:rsidP="009835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(индикаторы), характеризующие реализацию основных мероприятий государственной программы</w:t>
      </w:r>
    </w:p>
    <w:p w:rsidR="009835EF" w:rsidRDefault="009835EF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186E" w:rsidRPr="00EF00C4" w:rsidRDefault="00492A63" w:rsidP="001A6785">
      <w:pPr>
        <w:pStyle w:val="ConsPlusNormal"/>
        <w:numPr>
          <w:ilvl w:val="0"/>
          <w:numId w:val="2"/>
        </w:numPr>
        <w:spacing w:line="264" w:lineRule="auto"/>
        <w:ind w:left="0" w:firstLine="7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A63">
        <w:rPr>
          <w:rFonts w:ascii="Times New Roman" w:hAnsi="Times New Roman" w:cs="Times New Roman"/>
          <w:sz w:val="28"/>
          <w:szCs w:val="28"/>
        </w:rPr>
        <w:t>Превышение ставки по привлеченным кредитам от кредитных организаций в бюджет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2A63">
        <w:rPr>
          <w:rFonts w:ascii="Times New Roman" w:hAnsi="Times New Roman" w:cs="Times New Roman"/>
          <w:sz w:val="28"/>
          <w:szCs w:val="28"/>
        </w:rPr>
        <w:t>над ключевой ставкой, установленной Центральным Банком Российской Федерации</w:t>
      </w:r>
      <w:r>
        <w:rPr>
          <w:rFonts w:ascii="Times New Roman" w:hAnsi="Times New Roman" w:cs="Times New Roman"/>
          <w:sz w:val="28"/>
          <w:szCs w:val="28"/>
        </w:rPr>
        <w:t>, определяется следующим образом:</w:t>
      </w:r>
    </w:p>
    <w:p w:rsidR="0051186E" w:rsidRPr="00EF00C4" w:rsidRDefault="00492A63" w:rsidP="001A6785">
      <w:pPr>
        <w:pStyle w:val="ConsPlusNormal"/>
        <w:spacing w:line="264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92A63">
        <w:rPr>
          <w:rFonts w:ascii="Times New Roman" w:hAnsi="Times New Roman" w:cs="Times New Roman"/>
          <w:position w:val="-24"/>
          <w:sz w:val="28"/>
          <w:szCs w:val="28"/>
        </w:rPr>
        <w:object w:dxaOrig="1620" w:dyaOrig="960">
          <v:shape id="_x0000_i1029" type="#_x0000_t75" style="width:81pt;height:48pt" o:ole="">
            <v:imagedata r:id="rId15" o:title=""/>
          </v:shape>
          <o:OLEObject Type="Embed" ProgID="Equation.DSMT4" ShapeID="_x0000_i1029" DrawAspect="Content" ObjectID="_1669118437" r:id="rId16"/>
        </w:objec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:rsidR="0051186E" w:rsidRPr="00EF00C4" w:rsidRDefault="00492A63" w:rsidP="001A6785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P</w:t>
      </w:r>
      <w:r w:rsidRPr="00492A63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="002271A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92A63">
        <w:rPr>
          <w:rFonts w:ascii="Times New Roman" w:hAnsi="Times New Roman" w:cs="Times New Roman"/>
          <w:sz w:val="28"/>
          <w:szCs w:val="28"/>
        </w:rPr>
        <w:t>ревышение ставки по привлеченным кредитам от кредитных организаций в бюджет Брянской области над ключевой ставкой, установленной Центральным Банком Российской Федерации</w:t>
      </w:r>
      <w:r w:rsidR="0051186E" w:rsidRPr="00EF00C4">
        <w:rPr>
          <w:rFonts w:ascii="Times New Roman" w:hAnsi="Times New Roman" w:cs="Times New Roman"/>
          <w:sz w:val="28"/>
          <w:szCs w:val="28"/>
        </w:rPr>
        <w:t>, %;</w:t>
      </w:r>
    </w:p>
    <w:p w:rsidR="0051186E" w:rsidRPr="00EF00C4" w:rsidRDefault="0051186E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00C4">
        <w:rPr>
          <w:rFonts w:ascii="Times New Roman" w:hAnsi="Times New Roman" w:cs="Times New Roman"/>
          <w:sz w:val="28"/>
          <w:szCs w:val="28"/>
        </w:rPr>
        <w:t>I</w:t>
      </w:r>
      <w:r w:rsidRPr="00EF00C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="002271A4">
        <w:rPr>
          <w:rFonts w:ascii="Times New Roman" w:hAnsi="Times New Roman" w:cs="Times New Roman"/>
          <w:sz w:val="28"/>
          <w:szCs w:val="28"/>
        </w:rPr>
        <w:t xml:space="preserve"> – </w:t>
      </w:r>
      <w:r w:rsidRPr="00EF00C4">
        <w:rPr>
          <w:rFonts w:ascii="Times New Roman" w:hAnsi="Times New Roman" w:cs="Times New Roman"/>
          <w:sz w:val="28"/>
          <w:szCs w:val="28"/>
        </w:rPr>
        <w:t xml:space="preserve">ставка по привлеченному i-му кредиту </w:t>
      </w:r>
      <w:r w:rsidR="001B1F15">
        <w:rPr>
          <w:rFonts w:ascii="Times New Roman" w:hAnsi="Times New Roman" w:cs="Times New Roman"/>
          <w:sz w:val="28"/>
          <w:szCs w:val="28"/>
        </w:rPr>
        <w:t>кредитной организации</w:t>
      </w:r>
      <w:r w:rsidRPr="00EF00C4">
        <w:rPr>
          <w:rFonts w:ascii="Times New Roman" w:hAnsi="Times New Roman" w:cs="Times New Roman"/>
          <w:sz w:val="28"/>
          <w:szCs w:val="28"/>
        </w:rPr>
        <w:t>, %;</w:t>
      </w:r>
    </w:p>
    <w:p w:rsidR="0051186E" w:rsidRPr="00EF00C4" w:rsidRDefault="0051186E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00C4">
        <w:rPr>
          <w:rFonts w:ascii="Times New Roman" w:hAnsi="Times New Roman" w:cs="Times New Roman"/>
          <w:sz w:val="28"/>
          <w:szCs w:val="28"/>
        </w:rPr>
        <w:t>I</w:t>
      </w:r>
      <w:r w:rsidRPr="00EF00C4">
        <w:rPr>
          <w:rFonts w:ascii="Times New Roman" w:hAnsi="Times New Roman" w:cs="Times New Roman"/>
          <w:sz w:val="28"/>
          <w:szCs w:val="28"/>
          <w:vertAlign w:val="subscript"/>
        </w:rPr>
        <w:t>ir</w:t>
      </w:r>
      <w:r w:rsidR="002271A4">
        <w:rPr>
          <w:rFonts w:ascii="Times New Roman" w:hAnsi="Times New Roman" w:cs="Times New Roman"/>
          <w:sz w:val="28"/>
          <w:szCs w:val="28"/>
        </w:rPr>
        <w:t xml:space="preserve"> – </w:t>
      </w:r>
      <w:r w:rsidRPr="00EF00C4">
        <w:rPr>
          <w:rFonts w:ascii="Times New Roman" w:hAnsi="Times New Roman" w:cs="Times New Roman"/>
          <w:sz w:val="28"/>
          <w:szCs w:val="28"/>
        </w:rPr>
        <w:t xml:space="preserve">ключевая ставка, действовавшая на момент привлечения i-го кредита </w:t>
      </w:r>
      <w:r w:rsidR="001B1F15">
        <w:rPr>
          <w:rFonts w:ascii="Times New Roman" w:hAnsi="Times New Roman" w:cs="Times New Roman"/>
          <w:sz w:val="28"/>
          <w:szCs w:val="28"/>
        </w:rPr>
        <w:t>кредитной организации</w:t>
      </w:r>
      <w:r w:rsidRPr="00EF00C4">
        <w:rPr>
          <w:rFonts w:ascii="Times New Roman" w:hAnsi="Times New Roman" w:cs="Times New Roman"/>
          <w:sz w:val="28"/>
          <w:szCs w:val="28"/>
        </w:rPr>
        <w:t>, %;</w:t>
      </w:r>
    </w:p>
    <w:p w:rsidR="0051186E" w:rsidRPr="00EF00C4" w:rsidRDefault="0051186E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00C4">
        <w:rPr>
          <w:rFonts w:ascii="Times New Roman" w:hAnsi="Times New Roman" w:cs="Times New Roman"/>
          <w:sz w:val="28"/>
          <w:szCs w:val="28"/>
        </w:rPr>
        <w:t>n</w:t>
      </w:r>
      <w:r w:rsidR="002271A4">
        <w:rPr>
          <w:rFonts w:ascii="Times New Roman" w:hAnsi="Times New Roman" w:cs="Times New Roman"/>
          <w:sz w:val="28"/>
          <w:szCs w:val="28"/>
        </w:rPr>
        <w:t xml:space="preserve"> – </w:t>
      </w:r>
      <w:r w:rsidRPr="00EF00C4">
        <w:rPr>
          <w:rFonts w:ascii="Times New Roman" w:hAnsi="Times New Roman" w:cs="Times New Roman"/>
          <w:sz w:val="28"/>
          <w:szCs w:val="28"/>
        </w:rPr>
        <w:t xml:space="preserve">количество привлеченных за отчетный период кредитов </w:t>
      </w:r>
      <w:r w:rsidR="001B1F15">
        <w:rPr>
          <w:rFonts w:ascii="Times New Roman" w:hAnsi="Times New Roman" w:cs="Times New Roman"/>
          <w:sz w:val="28"/>
          <w:szCs w:val="28"/>
        </w:rPr>
        <w:t>кредитных организаций</w:t>
      </w:r>
      <w:r w:rsidRPr="00EF00C4">
        <w:rPr>
          <w:rFonts w:ascii="Times New Roman" w:hAnsi="Times New Roman" w:cs="Times New Roman"/>
          <w:sz w:val="28"/>
          <w:szCs w:val="28"/>
        </w:rPr>
        <w:t>, единиц.</w:t>
      </w:r>
    </w:p>
    <w:p w:rsidR="0051186E" w:rsidRPr="00EF00C4" w:rsidRDefault="0051186E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00C4">
        <w:rPr>
          <w:rFonts w:ascii="Times New Roman" w:hAnsi="Times New Roman" w:cs="Times New Roman"/>
          <w:sz w:val="28"/>
          <w:szCs w:val="28"/>
        </w:rPr>
        <w:t xml:space="preserve">Информация о привлеченных Брянской областью кредитных ресурсах ежеквартально </w:t>
      </w:r>
      <w:r w:rsidR="00082445">
        <w:rPr>
          <w:rFonts w:ascii="Times New Roman" w:hAnsi="Times New Roman" w:cs="Times New Roman"/>
          <w:sz w:val="28"/>
          <w:szCs w:val="28"/>
        </w:rPr>
        <w:t>размещается</w:t>
      </w:r>
      <w:r w:rsidRPr="00EF00C4">
        <w:rPr>
          <w:rFonts w:ascii="Times New Roman" w:hAnsi="Times New Roman" w:cs="Times New Roman"/>
          <w:sz w:val="28"/>
          <w:szCs w:val="28"/>
        </w:rPr>
        <w:t xml:space="preserve"> </w:t>
      </w:r>
      <w:r w:rsidR="00F83BED">
        <w:rPr>
          <w:rFonts w:ascii="Times New Roman" w:hAnsi="Times New Roman" w:cs="Times New Roman"/>
          <w:sz w:val="28"/>
          <w:szCs w:val="28"/>
        </w:rPr>
        <w:t>на официальном сайте</w:t>
      </w:r>
      <w:r w:rsidRPr="00EF00C4">
        <w:rPr>
          <w:rFonts w:ascii="Times New Roman" w:hAnsi="Times New Roman" w:cs="Times New Roman"/>
          <w:sz w:val="28"/>
          <w:szCs w:val="28"/>
        </w:rPr>
        <w:t xml:space="preserve"> </w:t>
      </w:r>
      <w:r w:rsidR="00722F38">
        <w:rPr>
          <w:rFonts w:ascii="Times New Roman" w:hAnsi="Times New Roman" w:cs="Times New Roman"/>
          <w:sz w:val="28"/>
          <w:szCs w:val="28"/>
        </w:rPr>
        <w:t>Департамента финансов</w:t>
      </w:r>
      <w:r w:rsidRPr="00EF00C4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2271A4">
        <w:rPr>
          <w:rFonts w:ascii="Times New Roman" w:hAnsi="Times New Roman" w:cs="Times New Roman"/>
          <w:sz w:val="28"/>
          <w:szCs w:val="28"/>
        </w:rPr>
        <w:t xml:space="preserve"> </w:t>
      </w:r>
      <w:r w:rsidRPr="00EF00C4">
        <w:rPr>
          <w:rFonts w:ascii="Times New Roman" w:hAnsi="Times New Roman" w:cs="Times New Roman"/>
          <w:sz w:val="28"/>
          <w:szCs w:val="28"/>
        </w:rPr>
        <w:t>(bryanskoblfin.ru) в составе выписок из государственной долговой книги Брянской области.</w:t>
      </w:r>
    </w:p>
    <w:p w:rsidR="0051186E" w:rsidRDefault="0051186E" w:rsidP="001A6785">
      <w:pPr>
        <w:pStyle w:val="ConsPlusNormal"/>
        <w:spacing w:line="264" w:lineRule="auto"/>
        <w:ind w:firstLine="709"/>
        <w:contextualSpacing/>
        <w:jc w:val="both"/>
        <w:rPr>
          <w:rStyle w:val="a6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EF00C4">
        <w:rPr>
          <w:rFonts w:ascii="Times New Roman" w:hAnsi="Times New Roman" w:cs="Times New Roman"/>
          <w:sz w:val="28"/>
          <w:szCs w:val="28"/>
        </w:rPr>
        <w:t xml:space="preserve">Информация о действовавшей в ретроспективном периоде ключевой ставке </w:t>
      </w:r>
      <w:r w:rsidR="00082445">
        <w:rPr>
          <w:rFonts w:ascii="Times New Roman" w:hAnsi="Times New Roman" w:cs="Times New Roman"/>
          <w:sz w:val="28"/>
          <w:szCs w:val="28"/>
        </w:rPr>
        <w:t>размещается</w:t>
      </w:r>
      <w:r w:rsidRPr="00EF00C4">
        <w:rPr>
          <w:rFonts w:ascii="Times New Roman" w:hAnsi="Times New Roman" w:cs="Times New Roman"/>
          <w:sz w:val="28"/>
          <w:szCs w:val="28"/>
        </w:rPr>
        <w:t xml:space="preserve"> на официальном сайте Банка России (</w:t>
      </w:r>
      <w:hyperlink r:id="rId17" w:history="1">
        <w:r w:rsidRPr="00EF00C4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cbr.ru</w:t>
        </w:r>
      </w:hyperlink>
      <w:r w:rsidRPr="00EF00C4">
        <w:rPr>
          <w:rStyle w:val="a6"/>
          <w:rFonts w:ascii="Times New Roman" w:hAnsi="Times New Roman" w:cs="Times New Roman"/>
          <w:color w:val="auto"/>
          <w:sz w:val="28"/>
          <w:szCs w:val="28"/>
          <w:u w:val="none"/>
        </w:rPr>
        <w:t>).</w:t>
      </w:r>
    </w:p>
    <w:p w:rsidR="00492A63" w:rsidRDefault="00492A63" w:rsidP="001A6785">
      <w:pPr>
        <w:pStyle w:val="ConsPlusNormal"/>
        <w:numPr>
          <w:ilvl w:val="0"/>
          <w:numId w:val="2"/>
        </w:numPr>
        <w:spacing w:line="264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492A63">
        <w:rPr>
          <w:rFonts w:ascii="Times New Roman" w:hAnsi="Times New Roman" w:cs="Times New Roman"/>
          <w:sz w:val="28"/>
          <w:szCs w:val="28"/>
        </w:rPr>
        <w:t>Исполнение областного бюджета по доходам без учета безвозмездных поступлений к первоначально утвержденному уровню</w:t>
      </w:r>
      <w:r w:rsidRPr="001B1F15">
        <w:rPr>
          <w:rFonts w:ascii="Times New Roman" w:hAnsi="Times New Roman" w:cs="Times New Roman"/>
          <w:sz w:val="28"/>
          <w:szCs w:val="28"/>
        </w:rPr>
        <w:t xml:space="preserve"> определяется следующим образом:</w:t>
      </w:r>
    </w:p>
    <w:p w:rsidR="003B260C" w:rsidRDefault="00E46B40" w:rsidP="001A6785">
      <w:pPr>
        <w:pStyle w:val="ConsPlusNormal"/>
        <w:spacing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260C">
        <w:rPr>
          <w:rFonts w:ascii="Times New Roman" w:hAnsi="Times New Roman" w:cs="Times New Roman"/>
          <w:position w:val="-30"/>
          <w:sz w:val="28"/>
          <w:szCs w:val="28"/>
        </w:rPr>
        <w:object w:dxaOrig="3180" w:dyaOrig="720">
          <v:shape id="_x0000_i1030" type="#_x0000_t75" style="width:159pt;height:36pt" o:ole="">
            <v:imagedata r:id="rId18" o:title=""/>
          </v:shape>
          <o:OLEObject Type="Embed" ProgID="Equation.DSMT4" ShapeID="_x0000_i1030" DrawAspect="Content" ObjectID="_1669118438" r:id="rId19"/>
        </w:object>
      </w:r>
      <w:r w:rsidR="003B260C">
        <w:rPr>
          <w:rFonts w:ascii="Times New Roman" w:hAnsi="Times New Roman" w:cs="Times New Roman"/>
          <w:sz w:val="28"/>
          <w:szCs w:val="28"/>
        </w:rPr>
        <w:t>, где:</w:t>
      </w:r>
    </w:p>
    <w:p w:rsidR="003B260C" w:rsidRPr="00F83BED" w:rsidRDefault="003B260C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BED"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F83BED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B260C">
        <w:rPr>
          <w:rFonts w:ascii="Times New Roman" w:hAnsi="Times New Roman" w:cs="Times New Roman"/>
          <w:sz w:val="28"/>
          <w:szCs w:val="28"/>
        </w:rPr>
        <w:t>сполнение областного бюджета по доходам без учета безвозмездных поступлений к первоначально утвержденному уровню</w:t>
      </w:r>
      <w:r w:rsidRPr="00F83BED">
        <w:rPr>
          <w:rFonts w:ascii="Times New Roman" w:hAnsi="Times New Roman" w:cs="Times New Roman"/>
          <w:sz w:val="28"/>
          <w:szCs w:val="28"/>
        </w:rPr>
        <w:t>, %;</w:t>
      </w:r>
    </w:p>
    <w:p w:rsidR="003B260C" w:rsidRPr="00F83BED" w:rsidRDefault="003B260C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BE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83BED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3B260C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f</w:t>
      </w:r>
      <w:r w:rsidRPr="00F83BED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исполнение областного бюджета до доходам в отчетном финансовом году</w:t>
      </w:r>
      <w:r w:rsidRPr="00F83BED">
        <w:rPr>
          <w:rFonts w:ascii="Times New Roman" w:hAnsi="Times New Roman" w:cs="Times New Roman"/>
          <w:sz w:val="28"/>
          <w:szCs w:val="28"/>
        </w:rPr>
        <w:t>, рублей;</w:t>
      </w:r>
    </w:p>
    <w:p w:rsidR="003B260C" w:rsidRDefault="003B260C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BE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83BE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in</w:t>
      </w:r>
      <w:r w:rsidRPr="003B260C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f</w:t>
      </w:r>
      <w:r w:rsidRPr="00F83BED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объем безвозмездных поступлений в </w:t>
      </w:r>
      <w:r w:rsidRPr="003B260C">
        <w:rPr>
          <w:rFonts w:ascii="Times New Roman" w:hAnsi="Times New Roman" w:cs="Times New Roman"/>
          <w:sz w:val="28"/>
          <w:szCs w:val="28"/>
        </w:rPr>
        <w:t>областно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3B260C">
        <w:rPr>
          <w:rFonts w:ascii="Times New Roman" w:hAnsi="Times New Roman" w:cs="Times New Roman"/>
          <w:sz w:val="28"/>
          <w:szCs w:val="28"/>
        </w:rPr>
        <w:t xml:space="preserve"> бюджет в отчетном финансовом году,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B260C" w:rsidRPr="00F83BED" w:rsidRDefault="003B260C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BE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83BED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s</w:t>
      </w:r>
      <w:r w:rsidRPr="00F83BED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объем доходов областного бюджета, запланированный на соответствующий финансовый год в законе Брянской области об областном бюджете на соответствующий финансовый год и на плановый период в первоначальной редакции, рублей;</w:t>
      </w:r>
    </w:p>
    <w:p w:rsidR="003B260C" w:rsidRDefault="003B260C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3BE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83BE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in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s</w:t>
      </w:r>
      <w:r w:rsidRPr="00F83BED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объем безвозмездных поступлений в областной бюджет, запланированный на соответствующий финансовый год в законе Брянской области об областном бюджете на соответствующий финансовый год и на плановый период в первоначальной редакции, рублей.</w:t>
      </w:r>
    </w:p>
    <w:p w:rsidR="003B260C" w:rsidRDefault="003B260C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260C">
        <w:rPr>
          <w:rFonts w:ascii="Times New Roman" w:hAnsi="Times New Roman" w:cs="Times New Roman"/>
          <w:sz w:val="28"/>
          <w:szCs w:val="28"/>
        </w:rPr>
        <w:t xml:space="preserve">Информация о сумме доходов бюджета, в том числе об объеме безвозмездных поступлений, </w:t>
      </w:r>
      <w:r w:rsidR="00082445">
        <w:rPr>
          <w:rFonts w:ascii="Times New Roman" w:hAnsi="Times New Roman" w:cs="Times New Roman"/>
          <w:sz w:val="28"/>
          <w:szCs w:val="28"/>
        </w:rPr>
        <w:t>размещается</w:t>
      </w:r>
      <w:r w:rsidRPr="003B260C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 w:rsidR="00722F38">
        <w:rPr>
          <w:rFonts w:ascii="Times New Roman" w:hAnsi="Times New Roman" w:cs="Times New Roman"/>
          <w:sz w:val="28"/>
          <w:szCs w:val="28"/>
        </w:rPr>
        <w:t>Департамента финансов</w:t>
      </w:r>
      <w:r w:rsidRPr="003B260C">
        <w:rPr>
          <w:rFonts w:ascii="Times New Roman" w:hAnsi="Times New Roman" w:cs="Times New Roman"/>
          <w:sz w:val="28"/>
          <w:szCs w:val="28"/>
        </w:rPr>
        <w:t xml:space="preserve"> Брянской области </w:t>
      </w:r>
      <w:r w:rsidR="00D46CB9">
        <w:rPr>
          <w:rFonts w:ascii="Times New Roman" w:hAnsi="Times New Roman" w:cs="Times New Roman"/>
          <w:sz w:val="28"/>
          <w:szCs w:val="28"/>
        </w:rPr>
        <w:t>(</w:t>
      </w:r>
      <w:r w:rsidRPr="003B260C">
        <w:rPr>
          <w:rFonts w:ascii="Times New Roman" w:hAnsi="Times New Roman" w:cs="Times New Roman"/>
          <w:sz w:val="28"/>
          <w:szCs w:val="28"/>
        </w:rPr>
        <w:t>bryanskoblfin.ru)</w:t>
      </w:r>
      <w:r w:rsidR="00D46CB9">
        <w:rPr>
          <w:rFonts w:ascii="Times New Roman" w:hAnsi="Times New Roman" w:cs="Times New Roman"/>
          <w:sz w:val="28"/>
          <w:szCs w:val="28"/>
        </w:rPr>
        <w:t>,</w:t>
      </w:r>
      <w:r w:rsidR="00D46CB9" w:rsidRPr="00D46CB9">
        <w:rPr>
          <w:rFonts w:ascii="Times New Roman" w:hAnsi="Times New Roman" w:cs="Times New Roman"/>
          <w:sz w:val="28"/>
          <w:szCs w:val="28"/>
        </w:rPr>
        <w:t xml:space="preserve"> </w:t>
      </w:r>
      <w:r w:rsidR="00D46CB9">
        <w:rPr>
          <w:rFonts w:ascii="Times New Roman" w:hAnsi="Times New Roman" w:cs="Times New Roman"/>
          <w:sz w:val="28"/>
          <w:szCs w:val="28"/>
        </w:rPr>
        <w:t>Едином портале бюджетной системы Российской Федерации (</w:t>
      </w:r>
      <w:r w:rsidR="00D46CB9">
        <w:rPr>
          <w:rFonts w:ascii="Times New Roman" w:hAnsi="Times New Roman" w:cs="Times New Roman"/>
          <w:sz w:val="28"/>
          <w:szCs w:val="28"/>
          <w:lang w:val="en-US"/>
        </w:rPr>
        <w:t>budget</w:t>
      </w:r>
      <w:r w:rsidR="00D46CB9" w:rsidRPr="00722F38">
        <w:rPr>
          <w:rFonts w:ascii="Times New Roman" w:hAnsi="Times New Roman" w:cs="Times New Roman"/>
          <w:sz w:val="28"/>
          <w:szCs w:val="28"/>
        </w:rPr>
        <w:t>.</w:t>
      </w:r>
      <w:r w:rsidR="00D46CB9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="00D46CB9" w:rsidRPr="00722F38">
        <w:rPr>
          <w:rFonts w:ascii="Times New Roman" w:hAnsi="Times New Roman" w:cs="Times New Roman"/>
          <w:sz w:val="28"/>
          <w:szCs w:val="28"/>
        </w:rPr>
        <w:t>.</w:t>
      </w:r>
      <w:r w:rsidR="00D46CB9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D46CB9" w:rsidRPr="00722F38">
        <w:rPr>
          <w:rFonts w:ascii="Times New Roman" w:hAnsi="Times New Roman" w:cs="Times New Roman"/>
          <w:sz w:val="28"/>
          <w:szCs w:val="28"/>
        </w:rPr>
        <w:t>)</w:t>
      </w:r>
      <w:r w:rsidR="00D46CB9">
        <w:rPr>
          <w:rFonts w:ascii="Times New Roman" w:hAnsi="Times New Roman" w:cs="Times New Roman"/>
          <w:sz w:val="28"/>
          <w:szCs w:val="28"/>
        </w:rPr>
        <w:t xml:space="preserve"> </w:t>
      </w:r>
      <w:r w:rsidRPr="003B260C">
        <w:rPr>
          <w:rFonts w:ascii="Times New Roman" w:hAnsi="Times New Roman" w:cs="Times New Roman"/>
          <w:sz w:val="28"/>
          <w:szCs w:val="28"/>
        </w:rPr>
        <w:t xml:space="preserve">или на официальном сайте Федерального казначейства </w:t>
      </w:r>
      <w:r w:rsidR="00D46CB9">
        <w:rPr>
          <w:rFonts w:ascii="Times New Roman" w:hAnsi="Times New Roman" w:cs="Times New Roman"/>
          <w:sz w:val="28"/>
          <w:szCs w:val="28"/>
        </w:rPr>
        <w:t>(</w:t>
      </w:r>
      <w:r w:rsidR="00722F38">
        <w:rPr>
          <w:rFonts w:ascii="Times New Roman" w:hAnsi="Times New Roman" w:cs="Times New Roman"/>
          <w:sz w:val="28"/>
          <w:szCs w:val="28"/>
        </w:rPr>
        <w:t>roskazna.gov.ru</w:t>
      </w:r>
      <w:r w:rsidRPr="003B260C">
        <w:rPr>
          <w:rFonts w:ascii="Times New Roman" w:hAnsi="Times New Roman" w:cs="Times New Roman"/>
          <w:sz w:val="28"/>
          <w:szCs w:val="28"/>
        </w:rPr>
        <w:t>).</w:t>
      </w:r>
    </w:p>
    <w:p w:rsidR="003B260C" w:rsidRDefault="003B260C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Закон Брянской области об областном бюджете на соответствующий финансовый год и на плановый период в первоначальной редакции </w:t>
      </w:r>
      <w:r w:rsidR="00082445">
        <w:rPr>
          <w:rFonts w:ascii="Times New Roman" w:hAnsi="Times New Roman" w:cs="Times New Roman"/>
          <w:sz w:val="28"/>
          <w:szCs w:val="28"/>
        </w:rPr>
        <w:t>размещается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Pr="003B260C">
        <w:rPr>
          <w:rFonts w:ascii="Times New Roman" w:hAnsi="Times New Roman" w:cs="Times New Roman"/>
          <w:sz w:val="28"/>
          <w:szCs w:val="28"/>
        </w:rPr>
        <w:t xml:space="preserve"> официальном сайте </w:t>
      </w:r>
      <w:r w:rsidR="00722F38">
        <w:rPr>
          <w:rFonts w:ascii="Times New Roman" w:hAnsi="Times New Roman" w:cs="Times New Roman"/>
          <w:sz w:val="28"/>
          <w:szCs w:val="28"/>
        </w:rPr>
        <w:t>Департамента финансов</w:t>
      </w:r>
      <w:r w:rsidRPr="003B260C">
        <w:rPr>
          <w:rFonts w:ascii="Times New Roman" w:hAnsi="Times New Roman" w:cs="Times New Roman"/>
          <w:sz w:val="28"/>
          <w:szCs w:val="28"/>
        </w:rPr>
        <w:t xml:space="preserve"> Бря</w:t>
      </w:r>
      <w:r w:rsidR="00D46CB9">
        <w:rPr>
          <w:rFonts w:ascii="Times New Roman" w:hAnsi="Times New Roman" w:cs="Times New Roman"/>
          <w:sz w:val="28"/>
          <w:szCs w:val="28"/>
        </w:rPr>
        <w:t xml:space="preserve">нской </w:t>
      </w:r>
      <w:r w:rsidR="00D46CB9">
        <w:rPr>
          <w:rFonts w:ascii="Times New Roman" w:hAnsi="Times New Roman" w:cs="Times New Roman"/>
          <w:sz w:val="28"/>
          <w:szCs w:val="28"/>
        </w:rPr>
        <w:lastRenderedPageBreak/>
        <w:t>области (bryanskoblfin.ru), Едином портале бюджетной системы Российской Федерации (</w:t>
      </w:r>
      <w:r w:rsidR="00D46CB9">
        <w:rPr>
          <w:rFonts w:ascii="Times New Roman" w:hAnsi="Times New Roman" w:cs="Times New Roman"/>
          <w:sz w:val="28"/>
          <w:szCs w:val="28"/>
          <w:lang w:val="en-US"/>
        </w:rPr>
        <w:t>budget</w:t>
      </w:r>
      <w:r w:rsidR="00D46CB9" w:rsidRPr="00722F38">
        <w:rPr>
          <w:rFonts w:ascii="Times New Roman" w:hAnsi="Times New Roman" w:cs="Times New Roman"/>
          <w:sz w:val="28"/>
          <w:szCs w:val="28"/>
        </w:rPr>
        <w:t>.</w:t>
      </w:r>
      <w:r w:rsidR="00D46CB9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="00D46CB9" w:rsidRPr="00722F38">
        <w:rPr>
          <w:rFonts w:ascii="Times New Roman" w:hAnsi="Times New Roman" w:cs="Times New Roman"/>
          <w:sz w:val="28"/>
          <w:szCs w:val="28"/>
        </w:rPr>
        <w:t>.</w:t>
      </w:r>
      <w:r w:rsidR="00D46CB9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D46CB9" w:rsidRPr="00722F38">
        <w:rPr>
          <w:rFonts w:ascii="Times New Roman" w:hAnsi="Times New Roman" w:cs="Times New Roman"/>
          <w:sz w:val="28"/>
          <w:szCs w:val="28"/>
        </w:rPr>
        <w:t>)</w:t>
      </w:r>
      <w:r w:rsidR="00D46CB9">
        <w:rPr>
          <w:rFonts w:ascii="Times New Roman" w:hAnsi="Times New Roman" w:cs="Times New Roman"/>
          <w:sz w:val="28"/>
          <w:szCs w:val="28"/>
        </w:rPr>
        <w:t>.</w:t>
      </w:r>
    </w:p>
    <w:p w:rsidR="009D3219" w:rsidRPr="00F2792D" w:rsidRDefault="003B260C" w:rsidP="009D3219">
      <w:pPr>
        <w:pStyle w:val="ConsPlusNormal"/>
        <w:numPr>
          <w:ilvl w:val="0"/>
          <w:numId w:val="2"/>
        </w:numPr>
        <w:spacing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60C">
        <w:rPr>
          <w:rFonts w:ascii="Times New Roman" w:hAnsi="Times New Roman" w:cs="Times New Roman"/>
          <w:sz w:val="28"/>
          <w:szCs w:val="28"/>
        </w:rPr>
        <w:t xml:space="preserve">Отношение </w:t>
      </w:r>
      <w:r w:rsidR="009D3219" w:rsidRPr="00F2792D">
        <w:rPr>
          <w:rFonts w:ascii="Times New Roman" w:hAnsi="Times New Roman" w:cs="Times New Roman"/>
          <w:sz w:val="28"/>
          <w:szCs w:val="28"/>
        </w:rPr>
        <w:t>доли расходов на содержание органов государственной власти Брянской области к установленному нормативу формирования расходов на содержание органов государственной власти Брянской области в соответствии с правовыми актами Российской Федерации, определяется следующим образом:</w:t>
      </w:r>
    </w:p>
    <w:p w:rsidR="009D3219" w:rsidRPr="00F2792D" w:rsidRDefault="009D3219" w:rsidP="009D3219">
      <w:pPr>
        <w:pStyle w:val="ConsPlusNormal"/>
        <w:spacing w:line="264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2792D">
        <w:rPr>
          <w:rFonts w:ascii="Times New Roman" w:hAnsi="Times New Roman" w:cs="Times New Roman"/>
          <w:position w:val="-24"/>
          <w:sz w:val="28"/>
          <w:szCs w:val="28"/>
        </w:rPr>
        <w:object w:dxaOrig="1600" w:dyaOrig="620">
          <v:shape id="_x0000_i1031" type="#_x0000_t75" style="width:80.25pt;height:30.75pt" o:ole="">
            <v:imagedata r:id="rId20" o:title=""/>
          </v:shape>
          <o:OLEObject Type="Embed" ProgID="Equation.DSMT4" ShapeID="_x0000_i1031" DrawAspect="Content" ObjectID="_1669118439" r:id="rId21"/>
        </w:object>
      </w:r>
      <w:r w:rsidRPr="00F2792D">
        <w:rPr>
          <w:rFonts w:ascii="Times New Roman" w:hAnsi="Times New Roman" w:cs="Times New Roman"/>
          <w:sz w:val="28"/>
          <w:szCs w:val="28"/>
        </w:rPr>
        <w:t>, где:</w:t>
      </w:r>
    </w:p>
    <w:p w:rsidR="009D3219" w:rsidRPr="00F2792D" w:rsidRDefault="009D3219" w:rsidP="009D3219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792D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F2792D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Pr="00F2792D">
        <w:rPr>
          <w:rFonts w:ascii="Times New Roman" w:hAnsi="Times New Roman" w:cs="Times New Roman"/>
          <w:sz w:val="28"/>
          <w:szCs w:val="28"/>
        </w:rPr>
        <w:t xml:space="preserve"> – отношение доли расходов на содержание органов государственной власти Брянской области к установленному нормативу формирования расходов на содержание органов государственной власти Брянской области в соответствии с правовыми актами Российской Федерации, %;</w:t>
      </w:r>
    </w:p>
    <w:p w:rsidR="009D3219" w:rsidRPr="00F2792D" w:rsidRDefault="009D3219" w:rsidP="009D3219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792D">
        <w:rPr>
          <w:rFonts w:ascii="Times New Roman" w:hAnsi="Times New Roman" w:cs="Times New Roman"/>
          <w:sz w:val="28"/>
          <w:szCs w:val="28"/>
        </w:rPr>
        <w:t>R</w:t>
      </w:r>
      <w:r w:rsidRPr="00F2792D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F2792D">
        <w:rPr>
          <w:rFonts w:ascii="Times New Roman" w:hAnsi="Times New Roman" w:cs="Times New Roman"/>
          <w:sz w:val="28"/>
          <w:szCs w:val="28"/>
        </w:rPr>
        <w:t xml:space="preserve"> – доля расходов на содержание органов государственной власти Брянской области</w:t>
      </w:r>
      <w:r w:rsidR="001C1F3B">
        <w:rPr>
          <w:rFonts w:ascii="Times New Roman" w:hAnsi="Times New Roman" w:cs="Times New Roman"/>
          <w:sz w:val="28"/>
          <w:szCs w:val="28"/>
        </w:rPr>
        <w:t>, %</w:t>
      </w:r>
      <w:r w:rsidRPr="00F2792D">
        <w:rPr>
          <w:rFonts w:ascii="Times New Roman" w:hAnsi="Times New Roman" w:cs="Times New Roman"/>
          <w:sz w:val="28"/>
          <w:szCs w:val="28"/>
        </w:rPr>
        <w:t>;</w:t>
      </w:r>
    </w:p>
    <w:p w:rsidR="009D3219" w:rsidRPr="00F2792D" w:rsidRDefault="009D3219" w:rsidP="009D3219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792D">
        <w:rPr>
          <w:rFonts w:ascii="Times New Roman" w:hAnsi="Times New Roman" w:cs="Times New Roman"/>
          <w:sz w:val="28"/>
          <w:szCs w:val="28"/>
        </w:rPr>
        <w:t>N</w:t>
      </w:r>
      <w:r w:rsidRPr="00F2792D">
        <w:rPr>
          <w:rFonts w:ascii="Times New Roman" w:hAnsi="Times New Roman" w:cs="Times New Roman"/>
          <w:sz w:val="28"/>
          <w:szCs w:val="28"/>
          <w:vertAlign w:val="subscript"/>
        </w:rPr>
        <w:t>u</w:t>
      </w:r>
      <w:r w:rsidRPr="00F2792D">
        <w:rPr>
          <w:rFonts w:ascii="Times New Roman" w:hAnsi="Times New Roman" w:cs="Times New Roman"/>
          <w:sz w:val="28"/>
          <w:szCs w:val="28"/>
        </w:rPr>
        <w:t xml:space="preserve"> – установленный норматив формирования расходов на содержание органов государственной власти Брянской области в соответствии с правовыми актами Российской Федерации</w:t>
      </w:r>
      <w:r w:rsidR="001C1F3B">
        <w:rPr>
          <w:rFonts w:ascii="Times New Roman" w:hAnsi="Times New Roman" w:cs="Times New Roman"/>
          <w:sz w:val="28"/>
          <w:szCs w:val="28"/>
        </w:rPr>
        <w:t>, %</w:t>
      </w:r>
      <w:r w:rsidRPr="00F2792D">
        <w:rPr>
          <w:rFonts w:ascii="Times New Roman" w:hAnsi="Times New Roman" w:cs="Times New Roman"/>
          <w:sz w:val="28"/>
          <w:szCs w:val="28"/>
        </w:rPr>
        <w:t>.</w:t>
      </w:r>
    </w:p>
    <w:p w:rsidR="009D3219" w:rsidRPr="00F2792D" w:rsidRDefault="009D3219" w:rsidP="009D3219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792D">
        <w:rPr>
          <w:rFonts w:ascii="Times New Roman" w:hAnsi="Times New Roman" w:cs="Times New Roman"/>
          <w:sz w:val="28"/>
          <w:szCs w:val="28"/>
        </w:rPr>
        <w:t>Порядок расчета доли расходов на содержание органов государственной власти Брянской области определен постановлениями Правительства Российской Федерации.</w:t>
      </w:r>
    </w:p>
    <w:p w:rsidR="009D3219" w:rsidRPr="00F2792D" w:rsidRDefault="009D3219" w:rsidP="009D3219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792D">
        <w:rPr>
          <w:rFonts w:ascii="Times New Roman" w:hAnsi="Times New Roman" w:cs="Times New Roman"/>
          <w:sz w:val="28"/>
          <w:szCs w:val="28"/>
        </w:rPr>
        <w:t>Норматив формирования расходов на содержание органов государственной власти Брянской области утверждается правовыми актами Российской Федерации ежегодно.</w:t>
      </w:r>
    </w:p>
    <w:p w:rsidR="00492A63" w:rsidRDefault="009D3219" w:rsidP="001C1F3B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92D">
        <w:rPr>
          <w:rFonts w:ascii="Times New Roman" w:hAnsi="Times New Roman" w:cs="Times New Roman"/>
          <w:sz w:val="28"/>
          <w:szCs w:val="28"/>
        </w:rPr>
        <w:t xml:space="preserve">Информация </w:t>
      </w:r>
      <w:r w:rsidR="00082445">
        <w:rPr>
          <w:rFonts w:ascii="Times New Roman" w:hAnsi="Times New Roman" w:cs="Times New Roman"/>
          <w:sz w:val="28"/>
          <w:szCs w:val="28"/>
        </w:rPr>
        <w:t>размещается</w:t>
      </w:r>
      <w:r w:rsidRPr="00F2792D">
        <w:rPr>
          <w:rFonts w:ascii="Times New Roman" w:hAnsi="Times New Roman" w:cs="Times New Roman"/>
          <w:sz w:val="28"/>
          <w:szCs w:val="28"/>
        </w:rPr>
        <w:t xml:space="preserve"> на официальном сайте Министерства финансов Российской Федерации (</w:t>
      </w:r>
      <w:r w:rsidRPr="00F2792D">
        <w:rPr>
          <w:rFonts w:ascii="Times New Roman" w:hAnsi="Times New Roman" w:cs="Times New Roman"/>
          <w:sz w:val="28"/>
          <w:szCs w:val="28"/>
          <w:lang w:val="en-US"/>
        </w:rPr>
        <w:t>minfin</w:t>
      </w:r>
      <w:r w:rsidRPr="00F2792D">
        <w:rPr>
          <w:rFonts w:ascii="Times New Roman" w:hAnsi="Times New Roman" w:cs="Times New Roman"/>
          <w:sz w:val="28"/>
          <w:szCs w:val="28"/>
        </w:rPr>
        <w:t>.</w:t>
      </w:r>
      <w:r w:rsidRPr="00F2792D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Pr="00F2792D">
        <w:rPr>
          <w:rFonts w:ascii="Times New Roman" w:hAnsi="Times New Roman" w:cs="Times New Roman"/>
          <w:sz w:val="28"/>
          <w:szCs w:val="28"/>
        </w:rPr>
        <w:t>.</w:t>
      </w:r>
      <w:r w:rsidRPr="00F2792D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1C1F3B">
        <w:rPr>
          <w:rFonts w:ascii="Times New Roman" w:hAnsi="Times New Roman" w:cs="Times New Roman"/>
          <w:sz w:val="28"/>
          <w:szCs w:val="28"/>
        </w:rPr>
        <w:t>)</w:t>
      </w:r>
      <w:r w:rsidRPr="00F2792D">
        <w:rPr>
          <w:rFonts w:ascii="Times New Roman" w:hAnsi="Times New Roman" w:cs="Times New Roman"/>
          <w:sz w:val="28"/>
          <w:szCs w:val="28"/>
        </w:rPr>
        <w:t>.</w:t>
      </w:r>
    </w:p>
    <w:p w:rsidR="00DF5BF6" w:rsidRPr="004204A7" w:rsidRDefault="00DF5BF6" w:rsidP="001A6785">
      <w:pPr>
        <w:pStyle w:val="ConsPlusNormal"/>
        <w:numPr>
          <w:ilvl w:val="0"/>
          <w:numId w:val="2"/>
        </w:numPr>
        <w:spacing w:line="264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00C4">
        <w:rPr>
          <w:rFonts w:ascii="Times New Roman" w:hAnsi="Times New Roman" w:cs="Times New Roman"/>
          <w:sz w:val="28"/>
          <w:szCs w:val="28"/>
        </w:rPr>
        <w:t>Соотношение недополученных доходов по региональным налогам и по налогу на прибыль организаций в результате действия налоговых льгот, установленных в соответствии с законодательством Брянской области, к общему объему поступивших региональных налогов и налога на прибыль организаций определяется следующим образом:</w:t>
      </w:r>
    </w:p>
    <w:p w:rsidR="004204A7" w:rsidRPr="00EF00C4" w:rsidRDefault="004204A7" w:rsidP="001A6785">
      <w:pPr>
        <w:pStyle w:val="ConsPlusNormal"/>
        <w:spacing w:line="264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2221">
        <w:rPr>
          <w:rFonts w:ascii="Times New Roman" w:hAnsi="Times New Roman" w:cs="Times New Roman"/>
          <w:position w:val="-24"/>
          <w:sz w:val="28"/>
          <w:szCs w:val="28"/>
        </w:rPr>
        <w:object w:dxaOrig="1960" w:dyaOrig="620">
          <v:shape id="_x0000_i1032" type="#_x0000_t75" style="width:98.25pt;height:30.75pt" o:ole="">
            <v:imagedata r:id="rId22" o:title=""/>
          </v:shape>
          <o:OLEObject Type="Embed" ProgID="Equation.DSMT4" ShapeID="_x0000_i1032" DrawAspect="Content" ObjectID="_1669118440" r:id="rId23"/>
        </w:objec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:rsidR="00DF5BF6" w:rsidRPr="00EF00C4" w:rsidRDefault="004204A7" w:rsidP="001A6785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4204A7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 w:rsidR="002271A4">
        <w:rPr>
          <w:rFonts w:ascii="Times New Roman" w:hAnsi="Times New Roman" w:cs="Times New Roman"/>
          <w:sz w:val="28"/>
          <w:szCs w:val="28"/>
        </w:rPr>
        <w:t xml:space="preserve"> –</w:t>
      </w:r>
      <w:r w:rsidRPr="004204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204A7">
        <w:rPr>
          <w:rFonts w:ascii="Times New Roman" w:hAnsi="Times New Roman" w:cs="Times New Roman"/>
          <w:sz w:val="28"/>
          <w:szCs w:val="28"/>
        </w:rPr>
        <w:t>оотношение недополученных доходов по региональным налогам и по налогу на прибыль организаций в результате действия налоговых льгот, установленных в соответствии с законодательством Брянской области, к общему объему поступивших региональных налогов и налога на прибыль организаций</w:t>
      </w:r>
      <w:r>
        <w:rPr>
          <w:rFonts w:ascii="Times New Roman" w:hAnsi="Times New Roman" w:cs="Times New Roman"/>
          <w:sz w:val="28"/>
          <w:szCs w:val="28"/>
        </w:rPr>
        <w:t>, %;</w:t>
      </w:r>
    </w:p>
    <w:p w:rsidR="00DF5BF6" w:rsidRPr="00EF00C4" w:rsidRDefault="00DF5BF6" w:rsidP="001A6785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0C4">
        <w:rPr>
          <w:rFonts w:ascii="Times New Roman" w:hAnsi="Times New Roman" w:cs="Times New Roman"/>
          <w:sz w:val="28"/>
          <w:szCs w:val="28"/>
        </w:rPr>
        <w:t>A</w:t>
      </w:r>
      <w:r w:rsidRPr="00EF00C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2271A4">
        <w:rPr>
          <w:rFonts w:ascii="Times New Roman" w:hAnsi="Times New Roman" w:cs="Times New Roman"/>
          <w:sz w:val="28"/>
          <w:szCs w:val="28"/>
        </w:rPr>
        <w:t xml:space="preserve"> – </w:t>
      </w:r>
      <w:r w:rsidRPr="00EF00C4">
        <w:rPr>
          <w:rFonts w:ascii="Times New Roman" w:hAnsi="Times New Roman" w:cs="Times New Roman"/>
          <w:sz w:val="28"/>
          <w:szCs w:val="28"/>
        </w:rPr>
        <w:t>объем недополученных доходов по региональным налогам в результате действия налоговых льгот, установленных законодательством Брянской области</w:t>
      </w:r>
      <w:r w:rsidR="004204A7">
        <w:rPr>
          <w:rFonts w:ascii="Times New Roman" w:hAnsi="Times New Roman" w:cs="Times New Roman"/>
          <w:sz w:val="28"/>
          <w:szCs w:val="28"/>
        </w:rPr>
        <w:t>, в отчетном финансовом году, рублей;</w:t>
      </w:r>
    </w:p>
    <w:p w:rsidR="00DF5BF6" w:rsidRPr="00EF00C4" w:rsidRDefault="00DF5BF6" w:rsidP="001A6785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0C4">
        <w:rPr>
          <w:rFonts w:ascii="Times New Roman" w:hAnsi="Times New Roman" w:cs="Times New Roman"/>
          <w:sz w:val="28"/>
          <w:szCs w:val="28"/>
        </w:rPr>
        <w:lastRenderedPageBreak/>
        <w:t>A</w:t>
      </w:r>
      <w:r w:rsidRPr="00EF00C4">
        <w:rPr>
          <w:rFonts w:ascii="Times New Roman" w:hAnsi="Times New Roman" w:cs="Times New Roman"/>
          <w:sz w:val="28"/>
          <w:szCs w:val="28"/>
          <w:vertAlign w:val="subscript"/>
        </w:rPr>
        <w:t>2i</w:t>
      </w:r>
      <w:r w:rsidR="002271A4">
        <w:rPr>
          <w:rFonts w:ascii="Times New Roman" w:hAnsi="Times New Roman" w:cs="Times New Roman"/>
          <w:sz w:val="28"/>
          <w:szCs w:val="28"/>
        </w:rPr>
        <w:t xml:space="preserve"> – </w:t>
      </w:r>
      <w:r w:rsidRPr="00EF00C4">
        <w:rPr>
          <w:rFonts w:ascii="Times New Roman" w:hAnsi="Times New Roman" w:cs="Times New Roman"/>
          <w:sz w:val="28"/>
          <w:szCs w:val="28"/>
        </w:rPr>
        <w:t>объем недополученных доходов по налогу на прибыль организаций в результате действия налоговых льгот, установленных законодательством Брянской области</w:t>
      </w:r>
      <w:r w:rsidR="004204A7">
        <w:rPr>
          <w:rFonts w:ascii="Times New Roman" w:hAnsi="Times New Roman" w:cs="Times New Roman"/>
          <w:sz w:val="28"/>
          <w:szCs w:val="28"/>
        </w:rPr>
        <w:t>, в отчетном финансовом году, рублей;</w:t>
      </w:r>
    </w:p>
    <w:p w:rsidR="00DF5BF6" w:rsidRPr="00EF00C4" w:rsidRDefault="00DF5BF6" w:rsidP="001A6785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0C4">
        <w:rPr>
          <w:rFonts w:ascii="Times New Roman" w:hAnsi="Times New Roman" w:cs="Times New Roman"/>
          <w:sz w:val="28"/>
          <w:szCs w:val="28"/>
        </w:rPr>
        <w:t>B</w:t>
      </w:r>
      <w:r w:rsidR="002271A4">
        <w:rPr>
          <w:rFonts w:ascii="Times New Roman" w:hAnsi="Times New Roman" w:cs="Times New Roman"/>
          <w:sz w:val="28"/>
          <w:szCs w:val="28"/>
        </w:rPr>
        <w:t xml:space="preserve"> – </w:t>
      </w:r>
      <w:r w:rsidRPr="00EF00C4">
        <w:rPr>
          <w:rFonts w:ascii="Times New Roman" w:hAnsi="Times New Roman" w:cs="Times New Roman"/>
          <w:sz w:val="28"/>
          <w:szCs w:val="28"/>
        </w:rPr>
        <w:t>общий объем доходов от поступления региональных налогов и налога на прибыль организаций в отчетном фина</w:t>
      </w:r>
      <w:r w:rsidR="004204A7">
        <w:rPr>
          <w:rFonts w:ascii="Times New Roman" w:hAnsi="Times New Roman" w:cs="Times New Roman"/>
          <w:sz w:val="28"/>
          <w:szCs w:val="28"/>
        </w:rPr>
        <w:t>нсовом году, рублей.</w:t>
      </w:r>
    </w:p>
    <w:p w:rsidR="00DF5BF6" w:rsidRDefault="00DF5BF6" w:rsidP="001A678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0C4">
        <w:rPr>
          <w:rFonts w:ascii="Times New Roman" w:hAnsi="Times New Roman" w:cs="Times New Roman"/>
          <w:sz w:val="28"/>
          <w:szCs w:val="28"/>
        </w:rPr>
        <w:t>Информация об объеме</w:t>
      </w:r>
      <w:r w:rsidR="002271A4">
        <w:rPr>
          <w:rFonts w:ascii="Times New Roman" w:hAnsi="Times New Roman" w:cs="Times New Roman"/>
          <w:sz w:val="28"/>
          <w:szCs w:val="28"/>
        </w:rPr>
        <w:t xml:space="preserve"> </w:t>
      </w:r>
      <w:r w:rsidRPr="00EF00C4">
        <w:rPr>
          <w:rFonts w:ascii="Times New Roman" w:hAnsi="Times New Roman" w:cs="Times New Roman"/>
          <w:sz w:val="28"/>
          <w:szCs w:val="28"/>
        </w:rPr>
        <w:t>недополученных доходов</w:t>
      </w:r>
      <w:r w:rsidR="002271A4">
        <w:rPr>
          <w:rFonts w:ascii="Times New Roman" w:hAnsi="Times New Roman" w:cs="Times New Roman"/>
          <w:sz w:val="28"/>
          <w:szCs w:val="28"/>
        </w:rPr>
        <w:t xml:space="preserve"> </w:t>
      </w:r>
      <w:r w:rsidRPr="00EF00C4">
        <w:rPr>
          <w:rFonts w:ascii="Times New Roman" w:hAnsi="Times New Roman" w:cs="Times New Roman"/>
          <w:sz w:val="28"/>
          <w:szCs w:val="28"/>
        </w:rPr>
        <w:t>областного бюджета</w:t>
      </w:r>
      <w:r w:rsidR="002271A4">
        <w:rPr>
          <w:rFonts w:ascii="Times New Roman" w:hAnsi="Times New Roman" w:cs="Times New Roman"/>
          <w:sz w:val="28"/>
          <w:szCs w:val="28"/>
        </w:rPr>
        <w:t xml:space="preserve"> </w:t>
      </w:r>
      <w:r w:rsidRPr="00EF00C4">
        <w:rPr>
          <w:rFonts w:ascii="Times New Roman" w:hAnsi="Times New Roman" w:cs="Times New Roman"/>
          <w:sz w:val="28"/>
          <w:szCs w:val="28"/>
        </w:rPr>
        <w:t xml:space="preserve">в связи с предоставлением налоговых льгот на региональном уровне размещается </w:t>
      </w:r>
      <w:r w:rsidR="00F83BED">
        <w:rPr>
          <w:rFonts w:ascii="Times New Roman" w:hAnsi="Times New Roman" w:cs="Times New Roman"/>
          <w:sz w:val="28"/>
          <w:szCs w:val="28"/>
        </w:rPr>
        <w:t>на официальном сайте</w:t>
      </w:r>
      <w:r w:rsidR="001B1F15" w:rsidRPr="001B1F15">
        <w:rPr>
          <w:rFonts w:ascii="Times New Roman" w:hAnsi="Times New Roman" w:cs="Times New Roman"/>
          <w:sz w:val="28"/>
          <w:szCs w:val="28"/>
        </w:rPr>
        <w:t xml:space="preserve"> </w:t>
      </w:r>
      <w:r w:rsidR="00722F38">
        <w:rPr>
          <w:rFonts w:ascii="Times New Roman" w:hAnsi="Times New Roman" w:cs="Times New Roman"/>
          <w:sz w:val="28"/>
          <w:szCs w:val="28"/>
        </w:rPr>
        <w:t>Департамента финансов</w:t>
      </w:r>
      <w:r w:rsidR="001B1F15" w:rsidRPr="001B1F15">
        <w:rPr>
          <w:rFonts w:ascii="Times New Roman" w:hAnsi="Times New Roman" w:cs="Times New Roman"/>
          <w:sz w:val="28"/>
          <w:szCs w:val="28"/>
        </w:rPr>
        <w:t xml:space="preserve"> Брянской области </w:t>
      </w:r>
      <w:r w:rsidRPr="00EF00C4">
        <w:rPr>
          <w:rFonts w:ascii="Times New Roman" w:hAnsi="Times New Roman" w:cs="Times New Roman"/>
          <w:sz w:val="28"/>
          <w:szCs w:val="28"/>
        </w:rPr>
        <w:t>(</w:t>
      </w:r>
      <w:r w:rsidRPr="001B1F15">
        <w:rPr>
          <w:rFonts w:ascii="Times New Roman" w:hAnsi="Times New Roman" w:cs="Times New Roman"/>
          <w:sz w:val="28"/>
          <w:szCs w:val="28"/>
        </w:rPr>
        <w:t>bryanskoblfin.ru</w:t>
      </w:r>
      <w:r w:rsidRPr="00EF00C4">
        <w:rPr>
          <w:rFonts w:ascii="Times New Roman" w:hAnsi="Times New Roman" w:cs="Times New Roman"/>
          <w:sz w:val="28"/>
          <w:szCs w:val="28"/>
        </w:rPr>
        <w:t>).</w:t>
      </w:r>
    </w:p>
    <w:p w:rsidR="004204A7" w:rsidRPr="003E4DBC" w:rsidRDefault="004204A7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4DBC">
        <w:rPr>
          <w:rFonts w:ascii="Times New Roman" w:hAnsi="Times New Roman" w:cs="Times New Roman"/>
          <w:sz w:val="28"/>
          <w:szCs w:val="28"/>
        </w:rPr>
        <w:t xml:space="preserve">Информация о сумме доходов бюджета, в том числе об объеме безвозмездных поступлений, </w:t>
      </w:r>
      <w:r w:rsidR="00082445">
        <w:rPr>
          <w:rFonts w:ascii="Times New Roman" w:hAnsi="Times New Roman" w:cs="Times New Roman"/>
          <w:sz w:val="28"/>
          <w:szCs w:val="28"/>
        </w:rPr>
        <w:t>размещается</w:t>
      </w:r>
      <w:r w:rsidRPr="003E4DBC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 w:rsidR="00722F38">
        <w:rPr>
          <w:rFonts w:ascii="Times New Roman" w:hAnsi="Times New Roman" w:cs="Times New Roman"/>
          <w:sz w:val="28"/>
          <w:szCs w:val="28"/>
        </w:rPr>
        <w:t>Департамента финансов</w:t>
      </w:r>
      <w:r w:rsidRPr="003E4DBC">
        <w:rPr>
          <w:rFonts w:ascii="Times New Roman" w:hAnsi="Times New Roman" w:cs="Times New Roman"/>
          <w:sz w:val="28"/>
          <w:szCs w:val="28"/>
        </w:rPr>
        <w:t xml:space="preserve"> Брянской области </w:t>
      </w:r>
      <w:r w:rsidR="00D46CB9">
        <w:rPr>
          <w:rFonts w:ascii="Times New Roman" w:hAnsi="Times New Roman" w:cs="Times New Roman"/>
          <w:sz w:val="28"/>
          <w:szCs w:val="28"/>
        </w:rPr>
        <w:t>(</w:t>
      </w:r>
      <w:r w:rsidRPr="003E4DBC">
        <w:rPr>
          <w:rFonts w:ascii="Times New Roman" w:hAnsi="Times New Roman" w:cs="Times New Roman"/>
          <w:sz w:val="28"/>
          <w:szCs w:val="28"/>
          <w:lang w:val="en-US"/>
        </w:rPr>
        <w:t>bryanskoblfin</w:t>
      </w:r>
      <w:r w:rsidRPr="003E4DBC">
        <w:rPr>
          <w:rFonts w:ascii="Times New Roman" w:hAnsi="Times New Roman" w:cs="Times New Roman"/>
          <w:sz w:val="28"/>
          <w:szCs w:val="28"/>
        </w:rPr>
        <w:t>.</w:t>
      </w:r>
      <w:r w:rsidRPr="003E4DB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3E4DBC">
        <w:rPr>
          <w:rFonts w:ascii="Times New Roman" w:hAnsi="Times New Roman" w:cs="Times New Roman"/>
          <w:sz w:val="28"/>
          <w:szCs w:val="28"/>
        </w:rPr>
        <w:t>)</w:t>
      </w:r>
      <w:r w:rsidR="00D46CB9">
        <w:rPr>
          <w:rFonts w:ascii="Times New Roman" w:hAnsi="Times New Roman" w:cs="Times New Roman"/>
          <w:sz w:val="28"/>
          <w:szCs w:val="28"/>
        </w:rPr>
        <w:t>, Едином портале бюджетной системы Российской Федерации (</w:t>
      </w:r>
      <w:r w:rsidR="00D46CB9">
        <w:rPr>
          <w:rFonts w:ascii="Times New Roman" w:hAnsi="Times New Roman" w:cs="Times New Roman"/>
          <w:sz w:val="28"/>
          <w:szCs w:val="28"/>
          <w:lang w:val="en-US"/>
        </w:rPr>
        <w:t>budget</w:t>
      </w:r>
      <w:r w:rsidR="00D46CB9" w:rsidRPr="00722F38">
        <w:rPr>
          <w:rFonts w:ascii="Times New Roman" w:hAnsi="Times New Roman" w:cs="Times New Roman"/>
          <w:sz w:val="28"/>
          <w:szCs w:val="28"/>
        </w:rPr>
        <w:t>.</w:t>
      </w:r>
      <w:r w:rsidR="00D46CB9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="00D46CB9" w:rsidRPr="00722F38">
        <w:rPr>
          <w:rFonts w:ascii="Times New Roman" w:hAnsi="Times New Roman" w:cs="Times New Roman"/>
          <w:sz w:val="28"/>
          <w:szCs w:val="28"/>
        </w:rPr>
        <w:t>.</w:t>
      </w:r>
      <w:r w:rsidR="00D46CB9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D46CB9" w:rsidRPr="00722F38">
        <w:rPr>
          <w:rFonts w:ascii="Times New Roman" w:hAnsi="Times New Roman" w:cs="Times New Roman"/>
          <w:sz w:val="28"/>
          <w:szCs w:val="28"/>
        </w:rPr>
        <w:t>)</w:t>
      </w:r>
      <w:r w:rsidR="00D46CB9">
        <w:rPr>
          <w:rFonts w:ascii="Times New Roman" w:hAnsi="Times New Roman" w:cs="Times New Roman"/>
          <w:sz w:val="28"/>
          <w:szCs w:val="28"/>
        </w:rPr>
        <w:t xml:space="preserve"> </w:t>
      </w:r>
      <w:r w:rsidRPr="003E4DBC">
        <w:rPr>
          <w:rFonts w:ascii="Times New Roman" w:hAnsi="Times New Roman" w:cs="Times New Roman"/>
          <w:sz w:val="28"/>
          <w:szCs w:val="28"/>
        </w:rPr>
        <w:t xml:space="preserve">или на официальном сайте Федерального казначейства </w:t>
      </w:r>
      <w:r w:rsidR="00D46CB9">
        <w:rPr>
          <w:rFonts w:ascii="Times New Roman" w:hAnsi="Times New Roman" w:cs="Times New Roman"/>
          <w:sz w:val="28"/>
          <w:szCs w:val="28"/>
        </w:rPr>
        <w:t>(</w:t>
      </w:r>
      <w:r w:rsidR="00722F38">
        <w:rPr>
          <w:rFonts w:ascii="Times New Roman" w:hAnsi="Times New Roman" w:cs="Times New Roman"/>
          <w:sz w:val="28"/>
          <w:szCs w:val="28"/>
          <w:lang w:val="en-US"/>
        </w:rPr>
        <w:t>roskazna</w:t>
      </w:r>
      <w:r w:rsidR="00722F38" w:rsidRPr="00722F38">
        <w:rPr>
          <w:rFonts w:ascii="Times New Roman" w:hAnsi="Times New Roman" w:cs="Times New Roman"/>
          <w:sz w:val="28"/>
          <w:szCs w:val="28"/>
        </w:rPr>
        <w:t>.</w:t>
      </w:r>
      <w:r w:rsidR="00722F38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="00722F38" w:rsidRPr="00722F38">
        <w:rPr>
          <w:rFonts w:ascii="Times New Roman" w:hAnsi="Times New Roman" w:cs="Times New Roman"/>
          <w:sz w:val="28"/>
          <w:szCs w:val="28"/>
        </w:rPr>
        <w:t>.</w:t>
      </w:r>
      <w:r w:rsidR="00722F38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3E4DBC">
        <w:rPr>
          <w:rFonts w:ascii="Times New Roman" w:hAnsi="Times New Roman" w:cs="Times New Roman"/>
          <w:sz w:val="28"/>
          <w:szCs w:val="28"/>
        </w:rPr>
        <w:t>).</w:t>
      </w:r>
    </w:p>
    <w:p w:rsidR="004204A7" w:rsidRPr="00EF00C4" w:rsidRDefault="004204A7" w:rsidP="001A6785">
      <w:pPr>
        <w:pStyle w:val="ConsPlusNormal"/>
        <w:numPr>
          <w:ilvl w:val="0"/>
          <w:numId w:val="2"/>
        </w:numPr>
        <w:spacing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4A7">
        <w:rPr>
          <w:rFonts w:ascii="Times New Roman" w:hAnsi="Times New Roman" w:cs="Times New Roman"/>
          <w:sz w:val="28"/>
          <w:szCs w:val="28"/>
        </w:rPr>
        <w:t xml:space="preserve">Обеспечение публикации информации о системе управления государственными финансами Брянской области на едином портале бюджетной системы Российской Федерации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204A7">
        <w:rPr>
          <w:rFonts w:ascii="Times New Roman" w:hAnsi="Times New Roman" w:cs="Times New Roman"/>
          <w:sz w:val="28"/>
          <w:szCs w:val="28"/>
        </w:rPr>
        <w:t>Электронный бюджет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F00C4">
        <w:rPr>
          <w:rFonts w:ascii="Times New Roman" w:hAnsi="Times New Roman" w:cs="Times New Roman"/>
          <w:sz w:val="28"/>
          <w:szCs w:val="28"/>
        </w:rPr>
        <w:t>.</w:t>
      </w:r>
    </w:p>
    <w:p w:rsidR="004204A7" w:rsidRPr="00EF00C4" w:rsidRDefault="004204A7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00C4">
        <w:rPr>
          <w:rFonts w:ascii="Times New Roman" w:hAnsi="Times New Roman" w:cs="Times New Roman"/>
          <w:sz w:val="28"/>
          <w:szCs w:val="28"/>
        </w:rPr>
        <w:t xml:space="preserve">В </w:t>
      </w:r>
      <w:r w:rsidRPr="004204A7">
        <w:rPr>
          <w:rFonts w:ascii="Times New Roman" w:hAnsi="Times New Roman" w:cs="Times New Roman"/>
          <w:sz w:val="28"/>
          <w:szCs w:val="28"/>
        </w:rPr>
        <w:t xml:space="preserve">соответствии с приказом Минфина </w:t>
      </w:r>
      <w:r>
        <w:rPr>
          <w:rFonts w:ascii="Times New Roman" w:hAnsi="Times New Roman" w:cs="Times New Roman"/>
          <w:sz w:val="28"/>
          <w:szCs w:val="28"/>
        </w:rPr>
        <w:t>России от 28 декабря 2016 года № </w:t>
      </w:r>
      <w:r w:rsidRPr="00EF00C4">
        <w:rPr>
          <w:rFonts w:ascii="Times New Roman" w:hAnsi="Times New Roman" w:cs="Times New Roman"/>
          <w:sz w:val="28"/>
          <w:szCs w:val="28"/>
        </w:rPr>
        <w:t xml:space="preserve">243н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F00C4">
        <w:rPr>
          <w:rFonts w:ascii="Times New Roman" w:hAnsi="Times New Roman" w:cs="Times New Roman"/>
          <w:sz w:val="28"/>
          <w:szCs w:val="28"/>
        </w:rPr>
        <w:t>О составе и порядке размещения и предоставления информации на едином портале бюджетной системы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F00C4">
        <w:rPr>
          <w:rFonts w:ascii="Times New Roman" w:hAnsi="Times New Roman" w:cs="Times New Roman"/>
          <w:sz w:val="28"/>
          <w:szCs w:val="28"/>
        </w:rPr>
        <w:t xml:space="preserve"> информация о системе управления государственными финансами Брянской области </w:t>
      </w:r>
      <w:r w:rsidR="00082445">
        <w:rPr>
          <w:rFonts w:ascii="Times New Roman" w:hAnsi="Times New Roman" w:cs="Times New Roman"/>
          <w:sz w:val="28"/>
          <w:szCs w:val="28"/>
        </w:rPr>
        <w:t xml:space="preserve">размещается </w:t>
      </w:r>
      <w:r w:rsidRPr="00EF00C4">
        <w:rPr>
          <w:rFonts w:ascii="Times New Roman" w:hAnsi="Times New Roman" w:cs="Times New Roman"/>
          <w:sz w:val="28"/>
          <w:szCs w:val="28"/>
        </w:rPr>
        <w:t xml:space="preserve">на едином портале бюджетной системы Российской Федерации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F00C4">
        <w:rPr>
          <w:rFonts w:ascii="Times New Roman" w:hAnsi="Times New Roman" w:cs="Times New Roman"/>
          <w:sz w:val="28"/>
          <w:szCs w:val="28"/>
        </w:rPr>
        <w:t>Электронный бюджет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F00C4">
        <w:rPr>
          <w:rFonts w:ascii="Times New Roman" w:hAnsi="Times New Roman" w:cs="Times New Roman"/>
          <w:sz w:val="28"/>
          <w:szCs w:val="28"/>
        </w:rPr>
        <w:t xml:space="preserve"> (budget.gov.ru) в сроки, установленные приказом </w:t>
      </w:r>
      <w:r w:rsidR="00722F38">
        <w:rPr>
          <w:rFonts w:ascii="Times New Roman" w:hAnsi="Times New Roman" w:cs="Times New Roman"/>
          <w:sz w:val="28"/>
          <w:szCs w:val="28"/>
        </w:rPr>
        <w:t>Департамента финансов</w:t>
      </w:r>
      <w:r w:rsidRPr="00EF00C4">
        <w:rPr>
          <w:rFonts w:ascii="Times New Roman" w:hAnsi="Times New Roman" w:cs="Times New Roman"/>
          <w:sz w:val="28"/>
          <w:szCs w:val="28"/>
        </w:rPr>
        <w:t xml:space="preserve"> Брянской области.</w:t>
      </w:r>
    </w:p>
    <w:p w:rsidR="004204A7" w:rsidRPr="00EF00C4" w:rsidRDefault="004204A7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00C4">
        <w:rPr>
          <w:rFonts w:ascii="Times New Roman" w:hAnsi="Times New Roman" w:cs="Times New Roman"/>
          <w:sz w:val="28"/>
          <w:szCs w:val="28"/>
        </w:rPr>
        <w:t xml:space="preserve">В целях расчета значения показателя учитываются наборы информации, предусмотренные </w:t>
      </w:r>
      <w:r w:rsidRPr="004204A7">
        <w:rPr>
          <w:rFonts w:ascii="Times New Roman" w:hAnsi="Times New Roman" w:cs="Times New Roman"/>
          <w:sz w:val="28"/>
          <w:szCs w:val="28"/>
        </w:rPr>
        <w:t>приказом</w:t>
      </w:r>
      <w:r w:rsidRPr="00EF00C4">
        <w:rPr>
          <w:rFonts w:ascii="Times New Roman" w:hAnsi="Times New Roman" w:cs="Times New Roman"/>
          <w:sz w:val="28"/>
          <w:szCs w:val="28"/>
        </w:rPr>
        <w:t xml:space="preserve"> Минфина </w:t>
      </w:r>
      <w:r>
        <w:rPr>
          <w:rFonts w:ascii="Times New Roman" w:hAnsi="Times New Roman" w:cs="Times New Roman"/>
          <w:sz w:val="28"/>
          <w:szCs w:val="28"/>
        </w:rPr>
        <w:t>России от 28 декабря 2016 года №</w:t>
      </w:r>
      <w:r w:rsidRPr="00EF00C4">
        <w:rPr>
          <w:rFonts w:ascii="Times New Roman" w:hAnsi="Times New Roman" w:cs="Times New Roman"/>
          <w:sz w:val="28"/>
          <w:szCs w:val="28"/>
        </w:rPr>
        <w:t xml:space="preserve"> 243н, по которым на едином портале бюджетной системы Российской Федерации имеется техническая возможность их размещения.</w:t>
      </w:r>
    </w:p>
    <w:p w:rsidR="004204A7" w:rsidRDefault="00392637" w:rsidP="001A6785">
      <w:pPr>
        <w:pStyle w:val="ConsPlusNormal"/>
        <w:numPr>
          <w:ilvl w:val="0"/>
          <w:numId w:val="2"/>
        </w:numPr>
        <w:spacing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637">
        <w:rPr>
          <w:rFonts w:ascii="Times New Roman" w:hAnsi="Times New Roman" w:cs="Times New Roman"/>
          <w:sz w:val="28"/>
          <w:szCs w:val="28"/>
        </w:rPr>
        <w:t>Доля участников бюджетного процесса, подключенных к государственной информационной системе управления государственными и муниципальными финансами Брянской области «Электронный бюджет Брянской области»</w:t>
      </w:r>
      <w:r>
        <w:rPr>
          <w:rFonts w:ascii="Times New Roman" w:hAnsi="Times New Roman" w:cs="Times New Roman"/>
          <w:sz w:val="28"/>
          <w:szCs w:val="28"/>
        </w:rPr>
        <w:t>, определяется следующим образом:</w:t>
      </w:r>
    </w:p>
    <w:p w:rsidR="00392637" w:rsidRDefault="002D6CD0" w:rsidP="001A6785">
      <w:pPr>
        <w:pStyle w:val="ConsPlusNormal"/>
        <w:spacing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6CD0">
        <w:rPr>
          <w:rFonts w:ascii="Times New Roman" w:hAnsi="Times New Roman" w:cs="Times New Roman"/>
          <w:position w:val="-24"/>
          <w:sz w:val="28"/>
          <w:szCs w:val="28"/>
        </w:rPr>
        <w:object w:dxaOrig="1760" w:dyaOrig="620">
          <v:shape id="_x0000_i1033" type="#_x0000_t75" style="width:87.75pt;height:30.75pt" o:ole="">
            <v:imagedata r:id="rId24" o:title=""/>
          </v:shape>
          <o:OLEObject Type="Embed" ProgID="Equation.DSMT4" ShapeID="_x0000_i1033" DrawAspect="Content" ObjectID="_1669118441" r:id="rId25"/>
        </w:objec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:rsidR="002D6CD0" w:rsidRDefault="002D6CD0" w:rsidP="001A678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</w:t>
      </w:r>
      <w:r w:rsidRPr="002D6CD0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2D6CD0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2D6CD0">
        <w:rPr>
          <w:rFonts w:ascii="Times New Roman" w:hAnsi="Times New Roman" w:cs="Times New Roman"/>
          <w:sz w:val="28"/>
          <w:szCs w:val="28"/>
        </w:rPr>
        <w:t>оля участников бюджетного процесса, подключенных к государственной информационной системе управления государственными и муниципальными финансами Брянской области «Электронный бюджет Брянской области», %;</w:t>
      </w:r>
    </w:p>
    <w:p w:rsidR="002D6CD0" w:rsidRDefault="002D6CD0" w:rsidP="001A678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D6CD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UIn</w:t>
      </w:r>
      <w:r w:rsidRPr="002D6CD0">
        <w:rPr>
          <w:rFonts w:ascii="Times New Roman" w:hAnsi="Times New Roman" w:cs="Times New Roman"/>
          <w:sz w:val="28"/>
          <w:szCs w:val="28"/>
        </w:rPr>
        <w:t xml:space="preserve"> – количество участников бюджетного процесса, подключенных к государственной информационной системе управления государственными и </w:t>
      </w:r>
      <w:r w:rsidRPr="002D6CD0">
        <w:rPr>
          <w:rFonts w:ascii="Times New Roman" w:hAnsi="Times New Roman" w:cs="Times New Roman"/>
          <w:sz w:val="28"/>
          <w:szCs w:val="28"/>
        </w:rPr>
        <w:lastRenderedPageBreak/>
        <w:t>муниципальными финансами Брянской области «Электронный бюджет Брянской области»</w:t>
      </w:r>
      <w:r>
        <w:rPr>
          <w:rFonts w:ascii="Times New Roman" w:hAnsi="Times New Roman" w:cs="Times New Roman"/>
          <w:sz w:val="28"/>
          <w:szCs w:val="28"/>
        </w:rPr>
        <w:t>, единиц;</w:t>
      </w:r>
    </w:p>
    <w:p w:rsidR="002D6CD0" w:rsidRPr="002D6CD0" w:rsidRDefault="002D6CD0" w:rsidP="001A678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D6CD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U</w:t>
      </w:r>
      <w:r w:rsidRPr="002D6CD0">
        <w:rPr>
          <w:rFonts w:ascii="Times New Roman" w:hAnsi="Times New Roman" w:cs="Times New Roman"/>
          <w:sz w:val="28"/>
          <w:szCs w:val="28"/>
        </w:rPr>
        <w:t xml:space="preserve"> – количество участников бюджетного процес</w:t>
      </w:r>
      <w:r>
        <w:rPr>
          <w:rFonts w:ascii="Times New Roman" w:hAnsi="Times New Roman" w:cs="Times New Roman"/>
          <w:sz w:val="28"/>
          <w:szCs w:val="28"/>
        </w:rPr>
        <w:t>са, единиц;</w:t>
      </w:r>
    </w:p>
    <w:p w:rsidR="00392637" w:rsidRDefault="002D6CD0" w:rsidP="001A678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участников бюджетного процесса</w:t>
      </w:r>
      <w:r w:rsidRPr="002D6CD0">
        <w:rPr>
          <w:rFonts w:ascii="Times New Roman" w:hAnsi="Times New Roman" w:cs="Times New Roman"/>
          <w:sz w:val="28"/>
          <w:szCs w:val="28"/>
        </w:rPr>
        <w:t>, подключенных к государственной информационной системе управления государственными и муниципальными финансами Брянской области «Электронный бюджет Брянской области»</w:t>
      </w:r>
      <w:r>
        <w:rPr>
          <w:rFonts w:ascii="Times New Roman" w:hAnsi="Times New Roman" w:cs="Times New Roman"/>
          <w:sz w:val="28"/>
          <w:szCs w:val="28"/>
        </w:rPr>
        <w:t>, определяется на основании данных Департамента финансов Брянской области.</w:t>
      </w:r>
    </w:p>
    <w:p w:rsidR="002D6CD0" w:rsidRPr="00B34575" w:rsidRDefault="002D6CD0" w:rsidP="001A678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Общее количество </w:t>
      </w:r>
      <w:r w:rsidRPr="002D6CD0">
        <w:rPr>
          <w:rFonts w:ascii="Times New Roman" w:hAnsi="Times New Roman" w:cs="Times New Roman"/>
          <w:sz w:val="28"/>
          <w:szCs w:val="28"/>
        </w:rPr>
        <w:t>участников бюджетного процесса</w:t>
      </w:r>
      <w:r>
        <w:rPr>
          <w:rFonts w:ascii="Times New Roman" w:hAnsi="Times New Roman" w:cs="Times New Roman"/>
          <w:sz w:val="28"/>
          <w:szCs w:val="28"/>
        </w:rPr>
        <w:t xml:space="preserve"> определяется на основании данных р</w:t>
      </w:r>
      <w:r w:rsidRPr="002D6CD0">
        <w:rPr>
          <w:rFonts w:ascii="Times New Roman" w:hAnsi="Times New Roman" w:cs="Times New Roman"/>
          <w:sz w:val="28"/>
          <w:szCs w:val="28"/>
        </w:rPr>
        <w:t>еестр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D6CD0">
        <w:rPr>
          <w:rFonts w:ascii="Times New Roman" w:hAnsi="Times New Roman" w:cs="Times New Roman"/>
          <w:sz w:val="28"/>
          <w:szCs w:val="28"/>
        </w:rPr>
        <w:t xml:space="preserve"> участников бюджетного процесса, а также юридических лиц, не являющихся участниками бюджетного процесса</w:t>
      </w:r>
      <w:r>
        <w:rPr>
          <w:rFonts w:ascii="Times New Roman" w:hAnsi="Times New Roman" w:cs="Times New Roman"/>
          <w:sz w:val="28"/>
          <w:szCs w:val="28"/>
        </w:rPr>
        <w:t xml:space="preserve">, публикуемого на </w:t>
      </w:r>
      <w:r w:rsidR="00B34575">
        <w:rPr>
          <w:rFonts w:ascii="Times New Roman" w:hAnsi="Times New Roman" w:cs="Times New Roman"/>
          <w:sz w:val="28"/>
          <w:szCs w:val="28"/>
        </w:rPr>
        <w:t>Едином портале бюджетной системы Российской Федерации (</w:t>
      </w:r>
      <w:r w:rsidR="00B34575">
        <w:rPr>
          <w:rFonts w:ascii="Times New Roman" w:hAnsi="Times New Roman" w:cs="Times New Roman"/>
          <w:sz w:val="28"/>
          <w:szCs w:val="28"/>
          <w:lang w:val="en-US"/>
        </w:rPr>
        <w:t>budget</w:t>
      </w:r>
      <w:r w:rsidR="00B34575" w:rsidRPr="00B34575">
        <w:rPr>
          <w:rFonts w:ascii="Times New Roman" w:hAnsi="Times New Roman" w:cs="Times New Roman"/>
          <w:sz w:val="28"/>
          <w:szCs w:val="28"/>
        </w:rPr>
        <w:t>.</w:t>
      </w:r>
      <w:r w:rsidR="00B34575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="00B34575" w:rsidRPr="00B34575">
        <w:rPr>
          <w:rFonts w:ascii="Times New Roman" w:hAnsi="Times New Roman" w:cs="Times New Roman"/>
          <w:sz w:val="28"/>
          <w:szCs w:val="28"/>
        </w:rPr>
        <w:t>.</w:t>
      </w:r>
      <w:r w:rsidR="00B34575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B34575" w:rsidRPr="00B34575">
        <w:rPr>
          <w:rFonts w:ascii="Times New Roman" w:hAnsi="Times New Roman" w:cs="Times New Roman"/>
          <w:sz w:val="28"/>
          <w:szCs w:val="28"/>
        </w:rPr>
        <w:t>).</w:t>
      </w:r>
    </w:p>
    <w:p w:rsidR="00B34575" w:rsidRDefault="00B34575" w:rsidP="001A6785">
      <w:pPr>
        <w:pStyle w:val="ConsPlusNormal"/>
        <w:numPr>
          <w:ilvl w:val="0"/>
          <w:numId w:val="2"/>
        </w:numPr>
        <w:spacing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637">
        <w:rPr>
          <w:rFonts w:ascii="Times New Roman" w:hAnsi="Times New Roman" w:cs="Times New Roman"/>
          <w:sz w:val="28"/>
          <w:szCs w:val="28"/>
        </w:rPr>
        <w:t xml:space="preserve">Доля </w:t>
      </w:r>
      <w:r>
        <w:rPr>
          <w:rFonts w:ascii="Times New Roman" w:hAnsi="Times New Roman" w:cs="Times New Roman"/>
          <w:sz w:val="28"/>
          <w:szCs w:val="28"/>
        </w:rPr>
        <w:t>бюджетных и автономных учреждений</w:t>
      </w:r>
      <w:r w:rsidRPr="00392637">
        <w:rPr>
          <w:rFonts w:ascii="Times New Roman" w:hAnsi="Times New Roman" w:cs="Times New Roman"/>
          <w:sz w:val="28"/>
          <w:szCs w:val="28"/>
        </w:rPr>
        <w:t>, подключенных к государственной информационной системе управления государственными и муниципальными финансами Брянской области «Электронный бюджет Брянской области»</w:t>
      </w:r>
      <w:r>
        <w:rPr>
          <w:rFonts w:ascii="Times New Roman" w:hAnsi="Times New Roman" w:cs="Times New Roman"/>
          <w:sz w:val="28"/>
          <w:szCs w:val="28"/>
        </w:rPr>
        <w:t>, определяется следующим образом:</w:t>
      </w:r>
    </w:p>
    <w:p w:rsidR="00B34575" w:rsidRDefault="00B34575" w:rsidP="001A6785">
      <w:pPr>
        <w:pStyle w:val="ConsPlusNormal"/>
        <w:spacing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6CD0">
        <w:rPr>
          <w:rFonts w:ascii="Times New Roman" w:hAnsi="Times New Roman" w:cs="Times New Roman"/>
          <w:position w:val="-24"/>
          <w:sz w:val="28"/>
          <w:szCs w:val="28"/>
        </w:rPr>
        <w:object w:dxaOrig="1800" w:dyaOrig="620">
          <v:shape id="_x0000_i1034" type="#_x0000_t75" style="width:90pt;height:30.75pt" o:ole="">
            <v:imagedata r:id="rId26" o:title=""/>
          </v:shape>
          <o:OLEObject Type="Embed" ProgID="Equation.DSMT4" ShapeID="_x0000_i1034" DrawAspect="Content" ObjectID="_1669118442" r:id="rId27"/>
        </w:objec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:rsidR="00B34575" w:rsidRDefault="00B34575" w:rsidP="001A678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</w:t>
      </w:r>
      <w:r w:rsidRPr="002D6CD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3457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D6CD0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2D6CD0">
        <w:rPr>
          <w:rFonts w:ascii="Times New Roman" w:hAnsi="Times New Roman" w:cs="Times New Roman"/>
          <w:sz w:val="28"/>
          <w:szCs w:val="28"/>
        </w:rPr>
        <w:t xml:space="preserve">оля </w:t>
      </w:r>
      <w:r>
        <w:rPr>
          <w:rFonts w:ascii="Times New Roman" w:hAnsi="Times New Roman" w:cs="Times New Roman"/>
          <w:sz w:val="28"/>
          <w:szCs w:val="28"/>
        </w:rPr>
        <w:t>бюджетных и автономных учреждений</w:t>
      </w:r>
      <w:r w:rsidRPr="002D6CD0">
        <w:rPr>
          <w:rFonts w:ascii="Times New Roman" w:hAnsi="Times New Roman" w:cs="Times New Roman"/>
          <w:sz w:val="28"/>
          <w:szCs w:val="28"/>
        </w:rPr>
        <w:t>, подключенных к государственной информационной системе управления государственными и муниципальными финансами Брянской области «Электронный бюджет Брянской области», %;</w:t>
      </w:r>
    </w:p>
    <w:p w:rsidR="00B34575" w:rsidRDefault="00B34575" w:rsidP="001A678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D6CD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UIn</w:t>
      </w:r>
      <w:r w:rsidRPr="002D6CD0">
        <w:rPr>
          <w:rFonts w:ascii="Times New Roman" w:hAnsi="Times New Roman" w:cs="Times New Roman"/>
          <w:sz w:val="28"/>
          <w:szCs w:val="28"/>
        </w:rPr>
        <w:t xml:space="preserve"> – количество </w:t>
      </w:r>
      <w:r>
        <w:rPr>
          <w:rFonts w:ascii="Times New Roman" w:hAnsi="Times New Roman" w:cs="Times New Roman"/>
          <w:sz w:val="28"/>
          <w:szCs w:val="28"/>
        </w:rPr>
        <w:t>бюджетных и автономных учреждений</w:t>
      </w:r>
      <w:r w:rsidRPr="002D6CD0">
        <w:rPr>
          <w:rFonts w:ascii="Times New Roman" w:hAnsi="Times New Roman" w:cs="Times New Roman"/>
          <w:sz w:val="28"/>
          <w:szCs w:val="28"/>
        </w:rPr>
        <w:t>, подключенных к государственной информационной системе управления государственными и муниципальными финансами Брянской области «Электронный бюджет Брянской области»</w:t>
      </w:r>
      <w:r>
        <w:rPr>
          <w:rFonts w:ascii="Times New Roman" w:hAnsi="Times New Roman" w:cs="Times New Roman"/>
          <w:sz w:val="28"/>
          <w:szCs w:val="28"/>
        </w:rPr>
        <w:t>, единиц;</w:t>
      </w:r>
    </w:p>
    <w:p w:rsidR="00B34575" w:rsidRPr="002D6CD0" w:rsidRDefault="00B34575" w:rsidP="001A678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D6CD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U</w:t>
      </w:r>
      <w:r w:rsidRPr="002D6CD0">
        <w:rPr>
          <w:rFonts w:ascii="Times New Roman" w:hAnsi="Times New Roman" w:cs="Times New Roman"/>
          <w:sz w:val="28"/>
          <w:szCs w:val="28"/>
        </w:rPr>
        <w:t xml:space="preserve"> – количество </w:t>
      </w:r>
      <w:r>
        <w:rPr>
          <w:rFonts w:ascii="Times New Roman" w:hAnsi="Times New Roman" w:cs="Times New Roman"/>
          <w:sz w:val="28"/>
          <w:szCs w:val="28"/>
        </w:rPr>
        <w:t>бюджетных и автономных учреждений, единиц;</w:t>
      </w:r>
    </w:p>
    <w:p w:rsidR="00B34575" w:rsidRDefault="00B34575" w:rsidP="001A678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бюджетных и автономных учреждений</w:t>
      </w:r>
      <w:r w:rsidRPr="002D6CD0">
        <w:rPr>
          <w:rFonts w:ascii="Times New Roman" w:hAnsi="Times New Roman" w:cs="Times New Roman"/>
          <w:sz w:val="28"/>
          <w:szCs w:val="28"/>
        </w:rPr>
        <w:t>, подключенных к государственной информационной системе управления государственными и муниципальными финансами Брянской области «Электронный бюджет Брянской области»</w:t>
      </w:r>
      <w:r>
        <w:rPr>
          <w:rFonts w:ascii="Times New Roman" w:hAnsi="Times New Roman" w:cs="Times New Roman"/>
          <w:sz w:val="28"/>
          <w:szCs w:val="28"/>
        </w:rPr>
        <w:t>, определяется на основании данных Департамента финансов Брянской области.</w:t>
      </w:r>
    </w:p>
    <w:p w:rsidR="00B34575" w:rsidRPr="00B34575" w:rsidRDefault="00B34575" w:rsidP="001A678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количество бюджетных и автономных учреждений определяется на основании данных р</w:t>
      </w:r>
      <w:r w:rsidRPr="002D6CD0">
        <w:rPr>
          <w:rFonts w:ascii="Times New Roman" w:hAnsi="Times New Roman" w:cs="Times New Roman"/>
          <w:sz w:val="28"/>
          <w:szCs w:val="28"/>
        </w:rPr>
        <w:t>еестр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D6CD0">
        <w:rPr>
          <w:rFonts w:ascii="Times New Roman" w:hAnsi="Times New Roman" w:cs="Times New Roman"/>
          <w:sz w:val="28"/>
          <w:szCs w:val="28"/>
        </w:rPr>
        <w:t xml:space="preserve"> участников бюджетного процесса, а также юридических лиц, не являющихся участниками бюджетного процесса</w:t>
      </w:r>
      <w:r>
        <w:rPr>
          <w:rFonts w:ascii="Times New Roman" w:hAnsi="Times New Roman" w:cs="Times New Roman"/>
          <w:sz w:val="28"/>
          <w:szCs w:val="28"/>
        </w:rPr>
        <w:t>, публикуемого на Едином портале бюджетной системы Российской Федерации (</w:t>
      </w:r>
      <w:r>
        <w:rPr>
          <w:rFonts w:ascii="Times New Roman" w:hAnsi="Times New Roman" w:cs="Times New Roman"/>
          <w:sz w:val="28"/>
          <w:szCs w:val="28"/>
          <w:lang w:val="en-US"/>
        </w:rPr>
        <w:t>budget</w:t>
      </w:r>
      <w:r w:rsidRPr="00B3457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Pr="00B3457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B34575">
        <w:rPr>
          <w:rFonts w:ascii="Times New Roman" w:hAnsi="Times New Roman" w:cs="Times New Roman"/>
          <w:sz w:val="28"/>
          <w:szCs w:val="28"/>
        </w:rPr>
        <w:t>).</w:t>
      </w:r>
    </w:p>
    <w:p w:rsidR="00B34575" w:rsidRPr="00CF4406" w:rsidRDefault="00B34575" w:rsidP="001A6785">
      <w:pPr>
        <w:pStyle w:val="ConsPlusNormal"/>
        <w:numPr>
          <w:ilvl w:val="0"/>
          <w:numId w:val="2"/>
        </w:numPr>
        <w:spacing w:line="264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4575">
        <w:rPr>
          <w:rFonts w:ascii="Times New Roman" w:hAnsi="Times New Roman" w:cs="Times New Roman"/>
          <w:sz w:val="28"/>
          <w:szCs w:val="28"/>
        </w:rPr>
        <w:t xml:space="preserve">Группа субъектов по качеству управления финансами, к которой отнесена Брянская область в соответствии с утвержденной методикой оценки, определяется на основании проводимой Минфином России ежегодно </w:t>
      </w:r>
      <w:r w:rsidRPr="00B34575">
        <w:rPr>
          <w:rFonts w:ascii="Times New Roman" w:hAnsi="Times New Roman" w:cs="Times New Roman"/>
          <w:sz w:val="28"/>
          <w:szCs w:val="28"/>
        </w:rPr>
        <w:lastRenderedPageBreak/>
        <w:t>оценки качества управления финансами субъектов Российской Федерации в соответствии с приказом Минфина России от 3 декабря 2010 года № 552 «О Порядке осуществления мониторинга и оценки качества управления региональными финансами». Результаты оценки ежегодно публикуются на официальном сайте Минфина России (minfin.</w:t>
      </w:r>
      <w:r w:rsidRPr="00B34575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Pr="00B34575">
        <w:rPr>
          <w:rFonts w:ascii="Times New Roman" w:hAnsi="Times New Roman" w:cs="Times New Roman"/>
          <w:sz w:val="28"/>
          <w:szCs w:val="28"/>
        </w:rPr>
        <w:t>.ru).</w:t>
      </w:r>
    </w:p>
    <w:p w:rsidR="00CF4406" w:rsidRDefault="00CF4406" w:rsidP="00CF4406">
      <w:pPr>
        <w:pStyle w:val="ConsPlusNormal"/>
        <w:spacing w:line="264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Показатель принимает следующие возможные значения</w:t>
      </w:r>
    </w:p>
    <w:p w:rsidR="00CF4406" w:rsidRDefault="00CF4406" w:rsidP="00CF4406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– группа «субъекты Российской Федерации с высоким качеством управления региональными финансами»;</w:t>
      </w:r>
    </w:p>
    <w:p w:rsidR="00CF4406" w:rsidRDefault="00CF4406" w:rsidP="00CF4406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– группа «субъекты Российской Федерации с надлежащим качеством управления региональными финансами»;</w:t>
      </w:r>
    </w:p>
    <w:p w:rsidR="00CF4406" w:rsidRPr="00B34575" w:rsidRDefault="00CF4406" w:rsidP="00CF4406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– группа «субъекты Российской Федерации с низким качеством управления региональными финансами».</w:t>
      </w:r>
    </w:p>
    <w:p w:rsidR="00392637" w:rsidRDefault="00B34575" w:rsidP="001A6785">
      <w:pPr>
        <w:pStyle w:val="ConsPlusNormal"/>
        <w:numPr>
          <w:ilvl w:val="0"/>
          <w:numId w:val="2"/>
        </w:numPr>
        <w:spacing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575">
        <w:rPr>
          <w:rFonts w:ascii="Times New Roman" w:hAnsi="Times New Roman" w:cs="Times New Roman"/>
          <w:sz w:val="28"/>
          <w:szCs w:val="28"/>
        </w:rPr>
        <w:t>Стимулирование органов государственной власти Брянской области, государственных органов Брянской области по результатам оценки качества финансового менеджмента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34575" w:rsidRDefault="00B34575" w:rsidP="001A678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Показатель принимает значение «Да» (1) или «Нет» (0) в зависимости от утверждения в отчетном финансовом году нормативным правовым актом Правительства Брянской области результатов оценки качества финансового менеджмента главных распорядителей бюджетных средств областного бюджета и размеров стимулирования главных распорядителей бюджетных средств по результатам проведенной оценки.</w:t>
      </w:r>
    </w:p>
    <w:p w:rsidR="00B34575" w:rsidRPr="00B34575" w:rsidRDefault="00B34575" w:rsidP="001A678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оценки качества финансового менеджмента главных распорядителей бюджетных средств публикуются на официальном сайте Департамента финансов Брянской области (</w:t>
      </w:r>
      <w:r>
        <w:rPr>
          <w:rFonts w:ascii="Times New Roman" w:hAnsi="Times New Roman" w:cs="Times New Roman"/>
          <w:sz w:val="28"/>
          <w:szCs w:val="28"/>
          <w:lang w:val="en-US"/>
        </w:rPr>
        <w:t>bryanskoblfin</w:t>
      </w:r>
      <w:r w:rsidRPr="00B3457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B34575">
        <w:rPr>
          <w:rFonts w:ascii="Times New Roman" w:hAnsi="Times New Roman" w:cs="Times New Roman"/>
          <w:sz w:val="28"/>
          <w:szCs w:val="28"/>
        </w:rPr>
        <w:t>).</w:t>
      </w:r>
    </w:p>
    <w:p w:rsidR="00B34575" w:rsidRDefault="0027032C" w:rsidP="001A6785">
      <w:pPr>
        <w:pStyle w:val="ConsPlusNormal"/>
        <w:numPr>
          <w:ilvl w:val="0"/>
          <w:numId w:val="2"/>
        </w:numPr>
        <w:spacing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32C">
        <w:rPr>
          <w:rFonts w:ascii="Times New Roman" w:hAnsi="Times New Roman" w:cs="Times New Roman"/>
          <w:sz w:val="28"/>
          <w:szCs w:val="28"/>
        </w:rPr>
        <w:t>Доля муниципальных районов (муниципальных округов, городских округов), с которыми заключены соглашения, предусматривающие меры по социально-экономическому развитию и оздоровлению муниципальных финансов, в общем количестве муниципальных районов (муниципальных округов, городских округов), получающих дотации из областного бюджета</w:t>
      </w:r>
      <w:r>
        <w:rPr>
          <w:rFonts w:ascii="Times New Roman" w:hAnsi="Times New Roman" w:cs="Times New Roman"/>
          <w:sz w:val="28"/>
          <w:szCs w:val="28"/>
        </w:rPr>
        <w:t>, определятся следующим образом:</w:t>
      </w:r>
    </w:p>
    <w:p w:rsidR="0027032C" w:rsidRPr="00B34575" w:rsidRDefault="0027032C" w:rsidP="001A6785">
      <w:pPr>
        <w:pStyle w:val="ConsPlusNormal"/>
        <w:spacing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032C">
        <w:rPr>
          <w:rFonts w:ascii="Times New Roman" w:hAnsi="Times New Roman" w:cs="Times New Roman"/>
          <w:position w:val="-24"/>
          <w:sz w:val="28"/>
          <w:szCs w:val="28"/>
        </w:rPr>
        <w:object w:dxaOrig="1900" w:dyaOrig="660">
          <v:shape id="_x0000_i1035" type="#_x0000_t75" style="width:94.5pt;height:33pt" o:ole="">
            <v:imagedata r:id="rId28" o:title=""/>
          </v:shape>
          <o:OLEObject Type="Embed" ProgID="Equation.DSMT4" ShapeID="_x0000_i1035" DrawAspect="Content" ObjectID="_1669118443" r:id="rId29"/>
        </w:objec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:rsidR="0027032C" w:rsidRPr="0027032C" w:rsidRDefault="0027032C" w:rsidP="001A678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27032C">
        <w:rPr>
          <w:rFonts w:ascii="Times New Roman" w:hAnsi="Times New Roman" w:cs="Times New Roman"/>
          <w:sz w:val="28"/>
          <w:szCs w:val="28"/>
          <w:vertAlign w:val="subscript"/>
        </w:rPr>
        <w:t>14</w:t>
      </w:r>
      <w:r w:rsidRPr="0027032C">
        <w:rPr>
          <w:rFonts w:ascii="Times New Roman" w:hAnsi="Times New Roman" w:cs="Times New Roman"/>
          <w:sz w:val="28"/>
          <w:szCs w:val="28"/>
        </w:rPr>
        <w:t xml:space="preserve"> – доля муниципальных районов (муниципальных округов, городских округов), с которыми заключены соглашения, предусматривающие меры по социально-экономическому развитию и оздоровлению муниципальных финансов, в общем количестве муниципальных районов (муниципальных округов, городских округов), получающих дотации из областного бюджета</w:t>
      </w:r>
      <w:r>
        <w:rPr>
          <w:rFonts w:ascii="Times New Roman" w:hAnsi="Times New Roman" w:cs="Times New Roman"/>
          <w:sz w:val="28"/>
          <w:szCs w:val="28"/>
        </w:rPr>
        <w:t>, %</w:t>
      </w:r>
      <w:r w:rsidRPr="0027032C">
        <w:rPr>
          <w:rFonts w:ascii="Times New Roman" w:hAnsi="Times New Roman" w:cs="Times New Roman"/>
          <w:sz w:val="28"/>
          <w:szCs w:val="28"/>
        </w:rPr>
        <w:t>;</w:t>
      </w:r>
    </w:p>
    <w:p w:rsidR="0027032C" w:rsidRPr="0027032C" w:rsidRDefault="0027032C" w:rsidP="001A678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MO</w:t>
      </w:r>
      <w:r w:rsidRPr="0027032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ag</w:t>
      </w:r>
      <w:r w:rsidRPr="0027032C">
        <w:rPr>
          <w:rFonts w:ascii="Times New Roman" w:hAnsi="Times New Roman" w:cs="Times New Roman"/>
          <w:sz w:val="28"/>
          <w:szCs w:val="28"/>
        </w:rPr>
        <w:t xml:space="preserve"> – количество муниципальных районов (муниципальных округов, городских округов), с которыми заключены соглашения, </w:t>
      </w:r>
      <w:r w:rsidRPr="0027032C">
        <w:rPr>
          <w:rFonts w:ascii="Times New Roman" w:hAnsi="Times New Roman" w:cs="Times New Roman"/>
          <w:sz w:val="28"/>
          <w:szCs w:val="28"/>
        </w:rPr>
        <w:lastRenderedPageBreak/>
        <w:t>предусматривающие меры по социально-экономическому развитию и оздоровлению муниципальных финансов;</w:t>
      </w:r>
    </w:p>
    <w:p w:rsidR="0027032C" w:rsidRPr="0027032C" w:rsidRDefault="0027032C" w:rsidP="001A678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MO</w:t>
      </w:r>
      <w:r w:rsidRPr="0027032C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Pr="0027032C">
        <w:rPr>
          <w:rFonts w:ascii="Times New Roman" w:hAnsi="Times New Roman" w:cs="Times New Roman"/>
          <w:sz w:val="28"/>
          <w:szCs w:val="28"/>
        </w:rPr>
        <w:t>муниципальных районов (муниципальных округов, городских округов),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032C">
        <w:rPr>
          <w:rFonts w:ascii="Times New Roman" w:hAnsi="Times New Roman" w:cs="Times New Roman"/>
          <w:sz w:val="28"/>
          <w:szCs w:val="28"/>
        </w:rPr>
        <w:t>получающих дотации из областного бюджета.</w:t>
      </w:r>
    </w:p>
    <w:p w:rsidR="0027032C" w:rsidRDefault="00970D43" w:rsidP="001A678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заключенных соглашений, </w:t>
      </w:r>
      <w:r w:rsidRPr="00970D43">
        <w:rPr>
          <w:rFonts w:ascii="Times New Roman" w:hAnsi="Times New Roman" w:cs="Times New Roman"/>
          <w:sz w:val="28"/>
          <w:szCs w:val="28"/>
        </w:rPr>
        <w:t>предусматривающи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970D43">
        <w:rPr>
          <w:rFonts w:ascii="Times New Roman" w:hAnsi="Times New Roman" w:cs="Times New Roman"/>
          <w:sz w:val="28"/>
          <w:szCs w:val="28"/>
        </w:rPr>
        <w:t xml:space="preserve"> меры по социально-экономическому развитию и оздоровлению муниципальных финансов</w:t>
      </w:r>
      <w:r>
        <w:rPr>
          <w:rFonts w:ascii="Times New Roman" w:hAnsi="Times New Roman" w:cs="Times New Roman"/>
          <w:sz w:val="28"/>
          <w:szCs w:val="28"/>
        </w:rPr>
        <w:t xml:space="preserve">, определяется на основании данных Департамента финансов Брянской области, осуществляющего заключение указанных соглашений с </w:t>
      </w:r>
      <w:r w:rsidRPr="0027032C">
        <w:rPr>
          <w:rFonts w:ascii="Times New Roman" w:hAnsi="Times New Roman" w:cs="Times New Roman"/>
          <w:sz w:val="28"/>
          <w:szCs w:val="28"/>
        </w:rPr>
        <w:t>муниципальны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27032C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27032C">
        <w:rPr>
          <w:rFonts w:ascii="Times New Roman" w:hAnsi="Times New Roman" w:cs="Times New Roman"/>
          <w:sz w:val="28"/>
          <w:szCs w:val="28"/>
        </w:rPr>
        <w:t xml:space="preserve"> (муниципальны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27032C">
        <w:rPr>
          <w:rFonts w:ascii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27032C">
        <w:rPr>
          <w:rFonts w:ascii="Times New Roman" w:hAnsi="Times New Roman" w:cs="Times New Roman"/>
          <w:sz w:val="28"/>
          <w:szCs w:val="28"/>
        </w:rPr>
        <w:t>, городски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27032C">
        <w:rPr>
          <w:rFonts w:ascii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27032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92637" w:rsidRPr="00970D43" w:rsidRDefault="0027032C" w:rsidP="001A678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количестве </w:t>
      </w:r>
      <w:r w:rsidRPr="0027032C">
        <w:rPr>
          <w:rFonts w:ascii="Times New Roman" w:hAnsi="Times New Roman" w:cs="Times New Roman"/>
          <w:sz w:val="28"/>
          <w:szCs w:val="28"/>
        </w:rPr>
        <w:t>муниципальных районов (муниципальных округов, городских округов),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032C">
        <w:rPr>
          <w:rFonts w:ascii="Times New Roman" w:hAnsi="Times New Roman" w:cs="Times New Roman"/>
          <w:sz w:val="28"/>
          <w:szCs w:val="28"/>
        </w:rPr>
        <w:t>получающих дотации из областного бюджета</w:t>
      </w:r>
      <w:r w:rsidR="00970D43">
        <w:rPr>
          <w:rFonts w:ascii="Times New Roman" w:hAnsi="Times New Roman" w:cs="Times New Roman"/>
          <w:sz w:val="28"/>
          <w:szCs w:val="28"/>
        </w:rPr>
        <w:t xml:space="preserve">, содержится в составе приложения к закону Брянской области об областном бюджете на соответствующий финансовый год и на плановый период, утверждающем распределение межбюджетных трансфертов бюджетам </w:t>
      </w:r>
      <w:r w:rsidR="00970D43" w:rsidRPr="0027032C">
        <w:rPr>
          <w:rFonts w:ascii="Times New Roman" w:hAnsi="Times New Roman" w:cs="Times New Roman"/>
          <w:sz w:val="28"/>
          <w:szCs w:val="28"/>
        </w:rPr>
        <w:t>муниципальных районов (муниципальных округов, городских округов)</w:t>
      </w:r>
      <w:r w:rsidR="00970D43">
        <w:rPr>
          <w:rFonts w:ascii="Times New Roman" w:hAnsi="Times New Roman" w:cs="Times New Roman"/>
          <w:sz w:val="28"/>
          <w:szCs w:val="28"/>
        </w:rPr>
        <w:t xml:space="preserve"> (</w:t>
      </w:r>
      <w:r w:rsidR="00082445">
        <w:rPr>
          <w:rFonts w:ascii="Times New Roman" w:hAnsi="Times New Roman" w:cs="Times New Roman"/>
          <w:sz w:val="28"/>
          <w:szCs w:val="28"/>
        </w:rPr>
        <w:t>размещается</w:t>
      </w:r>
      <w:r w:rsidR="00970D43">
        <w:rPr>
          <w:rFonts w:ascii="Times New Roman" w:hAnsi="Times New Roman" w:cs="Times New Roman"/>
          <w:sz w:val="28"/>
          <w:szCs w:val="28"/>
        </w:rPr>
        <w:t xml:space="preserve"> на официальном сайте Департамента финансов Брянской области (</w:t>
      </w:r>
      <w:r w:rsidR="00970D43">
        <w:rPr>
          <w:rFonts w:ascii="Times New Roman" w:hAnsi="Times New Roman" w:cs="Times New Roman"/>
          <w:sz w:val="28"/>
          <w:szCs w:val="28"/>
          <w:lang w:val="en-US"/>
        </w:rPr>
        <w:t>bryanskoblfin</w:t>
      </w:r>
      <w:r w:rsidR="00970D43" w:rsidRPr="00970D43">
        <w:rPr>
          <w:rFonts w:ascii="Times New Roman" w:hAnsi="Times New Roman" w:cs="Times New Roman"/>
          <w:sz w:val="28"/>
          <w:szCs w:val="28"/>
        </w:rPr>
        <w:t>.</w:t>
      </w:r>
      <w:r w:rsidR="00970D43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970D43">
        <w:rPr>
          <w:rFonts w:ascii="Times New Roman" w:hAnsi="Times New Roman" w:cs="Times New Roman"/>
          <w:sz w:val="28"/>
          <w:szCs w:val="28"/>
        </w:rPr>
        <w:t>)</w:t>
      </w:r>
      <w:r w:rsidR="00970D43" w:rsidRPr="00970D43">
        <w:rPr>
          <w:rFonts w:ascii="Times New Roman" w:hAnsi="Times New Roman" w:cs="Times New Roman"/>
          <w:sz w:val="28"/>
          <w:szCs w:val="28"/>
        </w:rPr>
        <w:t>).</w:t>
      </w:r>
    </w:p>
    <w:p w:rsidR="00C36BFF" w:rsidRPr="00C36BFF" w:rsidRDefault="00C36BFF" w:rsidP="001A6785">
      <w:pPr>
        <w:pStyle w:val="ConsPlusNormal"/>
        <w:numPr>
          <w:ilvl w:val="0"/>
          <w:numId w:val="2"/>
        </w:numPr>
        <w:spacing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0C4">
        <w:rPr>
          <w:rFonts w:ascii="Times New Roman" w:hAnsi="Times New Roman" w:cs="Times New Roman"/>
          <w:sz w:val="28"/>
          <w:szCs w:val="28"/>
        </w:rPr>
        <w:t>Сокращение величины разрыва среднего уровня расчетной бюджетной обеспеченности определяется следующим образом:</w:t>
      </w:r>
    </w:p>
    <w:p w:rsidR="00C36BFF" w:rsidRPr="00C36BFF" w:rsidRDefault="00C36BFF" w:rsidP="001A6785">
      <w:pPr>
        <w:pStyle w:val="ConsPlusNormal"/>
        <w:spacing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6BFF">
        <w:rPr>
          <w:rFonts w:ascii="Times New Roman" w:hAnsi="Times New Roman" w:cs="Times New Roman"/>
          <w:position w:val="-28"/>
          <w:sz w:val="28"/>
          <w:szCs w:val="28"/>
        </w:rPr>
        <w:object w:dxaOrig="1020" w:dyaOrig="660">
          <v:shape id="_x0000_i1036" type="#_x0000_t75" style="width:51pt;height:33pt" o:ole="">
            <v:imagedata r:id="rId30" o:title=""/>
          </v:shape>
          <o:OLEObject Type="Embed" ProgID="Equation.DSMT4" ShapeID="_x0000_i1036" DrawAspect="Content" ObjectID="_1669118444" r:id="rId31"/>
        </w:objec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:rsidR="00C36BFF" w:rsidRPr="00EF00C4" w:rsidRDefault="00C36BFF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C36BFF">
        <w:rPr>
          <w:rFonts w:ascii="Times New Roman" w:hAnsi="Times New Roman" w:cs="Times New Roman"/>
          <w:sz w:val="28"/>
          <w:szCs w:val="28"/>
          <w:vertAlign w:val="superscript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EF00C4">
        <w:rPr>
          <w:rFonts w:ascii="Times New Roman" w:hAnsi="Times New Roman" w:cs="Times New Roman"/>
          <w:sz w:val="28"/>
          <w:szCs w:val="28"/>
        </w:rPr>
        <w:t>показатель сокращения величины разрыва среднего уровня расчетной бюджетной обеспеченности муниципальных районов (муниципальных округов, городских округов);</w:t>
      </w:r>
    </w:p>
    <w:p w:rsidR="00C36BFF" w:rsidRPr="00EF00C4" w:rsidRDefault="00C36BFF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Ubf</w:t>
      </w:r>
      <w:r w:rsidRPr="00C36BFF">
        <w:rPr>
          <w:rFonts w:ascii="Times New Roman" w:hAnsi="Times New Roman" w:cs="Times New Roman"/>
          <w:sz w:val="28"/>
          <w:szCs w:val="28"/>
        </w:rPr>
        <w:t xml:space="preserve"> –</w:t>
      </w:r>
      <w:r w:rsidRPr="00EF00C4">
        <w:rPr>
          <w:rFonts w:ascii="Times New Roman" w:hAnsi="Times New Roman" w:cs="Times New Roman"/>
          <w:sz w:val="28"/>
          <w:szCs w:val="28"/>
        </w:rPr>
        <w:t xml:space="preserve"> средний уровень расчетной бюджетной обеспеченности 5 наиболее обеспеченных муниципальных районов (муниципальных округов, городских округов) после выравнивания бюджетной обеспеченности муниципальных районов (муниципальных округов, городских округов);</w:t>
      </w:r>
    </w:p>
    <w:p w:rsidR="00C36BFF" w:rsidRPr="00EF00C4" w:rsidRDefault="00C36BFF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00C4">
        <w:rPr>
          <w:rFonts w:ascii="Times New Roman" w:hAnsi="Times New Roman" w:cs="Times New Roman"/>
          <w:sz w:val="28"/>
          <w:szCs w:val="28"/>
        </w:rPr>
        <w:t>Uaf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EF00C4">
        <w:rPr>
          <w:rFonts w:ascii="Times New Roman" w:hAnsi="Times New Roman" w:cs="Times New Roman"/>
          <w:sz w:val="28"/>
          <w:szCs w:val="28"/>
        </w:rPr>
        <w:t>средний уровень расчетной бюджетной обеспеченности 5 наименее обеспеченных муниципальных районов (муниципальных округов, городских округов) после выравнивания бюджетной обеспеченности муниципальных районов (муниципальных округов, городских округов).</w:t>
      </w:r>
    </w:p>
    <w:p w:rsidR="00C36BFF" w:rsidRPr="00EF00C4" w:rsidRDefault="00C36BFF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00C4">
        <w:rPr>
          <w:rFonts w:ascii="Times New Roman" w:hAnsi="Times New Roman" w:cs="Times New Roman"/>
          <w:sz w:val="28"/>
          <w:szCs w:val="28"/>
        </w:rPr>
        <w:t xml:space="preserve">Уровень расчетной бюджетной обеспеченности 5 наиболее и наименее обеспеченных муниципальных районов (муниципальных округов, городских округов) после выравнивания бюджетной обеспеченности муниципальных районов (муниципальных округов, городских округов) </w:t>
      </w:r>
      <w:r w:rsidR="00082445">
        <w:rPr>
          <w:rFonts w:ascii="Times New Roman" w:hAnsi="Times New Roman" w:cs="Times New Roman"/>
          <w:sz w:val="28"/>
          <w:szCs w:val="28"/>
        </w:rPr>
        <w:t>размещается</w:t>
      </w:r>
      <w:r w:rsidRPr="00EF00C4">
        <w:rPr>
          <w:rFonts w:ascii="Times New Roman" w:hAnsi="Times New Roman" w:cs="Times New Roman"/>
          <w:sz w:val="28"/>
          <w:szCs w:val="28"/>
        </w:rPr>
        <w:t xml:space="preserve"> в составе расчетов распределения дотаций на выравнивание бюджетной обеспеченности муниципальных районов (муниципальных округов, городских округов) на </w:t>
      </w:r>
      <w:r>
        <w:rPr>
          <w:rFonts w:ascii="Times New Roman" w:hAnsi="Times New Roman" w:cs="Times New Roman"/>
          <w:sz w:val="28"/>
          <w:szCs w:val="28"/>
        </w:rPr>
        <w:t>соответствующий</w:t>
      </w:r>
      <w:r w:rsidRPr="00EF00C4">
        <w:rPr>
          <w:rFonts w:ascii="Times New Roman" w:hAnsi="Times New Roman" w:cs="Times New Roman"/>
          <w:sz w:val="28"/>
          <w:szCs w:val="28"/>
        </w:rPr>
        <w:t xml:space="preserve"> финансовый год и</w:t>
      </w:r>
      <w:r w:rsidRPr="00C36B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EF00C4">
        <w:rPr>
          <w:rFonts w:ascii="Times New Roman" w:hAnsi="Times New Roman" w:cs="Times New Roman"/>
          <w:sz w:val="28"/>
          <w:szCs w:val="28"/>
        </w:rPr>
        <w:t xml:space="preserve"> плановый период </w:t>
      </w:r>
      <w:r>
        <w:rPr>
          <w:rFonts w:ascii="Times New Roman" w:hAnsi="Times New Roman" w:cs="Times New Roman"/>
          <w:sz w:val="28"/>
          <w:szCs w:val="28"/>
        </w:rPr>
        <w:t>на официальном сайте Д</w:t>
      </w:r>
      <w:r w:rsidRPr="00EF00C4">
        <w:rPr>
          <w:rFonts w:ascii="Times New Roman" w:hAnsi="Times New Roman" w:cs="Times New Roman"/>
          <w:sz w:val="28"/>
          <w:szCs w:val="28"/>
        </w:rPr>
        <w:t xml:space="preserve">епартамента финансов Брянской области </w:t>
      </w:r>
      <w:r w:rsidRPr="00EF00C4">
        <w:rPr>
          <w:rFonts w:ascii="Times New Roman" w:hAnsi="Times New Roman" w:cs="Times New Roman"/>
          <w:sz w:val="28"/>
          <w:szCs w:val="28"/>
        </w:rPr>
        <w:lastRenderedPageBreak/>
        <w:t>(bryanskoblfin.ru).</w:t>
      </w:r>
    </w:p>
    <w:p w:rsidR="00DF5BF6" w:rsidRPr="00EF00C4" w:rsidRDefault="00C36BFF" w:rsidP="001A6785">
      <w:pPr>
        <w:pStyle w:val="ConsPlusNormal"/>
        <w:numPr>
          <w:ilvl w:val="0"/>
          <w:numId w:val="2"/>
        </w:numPr>
        <w:spacing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BFF">
        <w:rPr>
          <w:rFonts w:ascii="Times New Roman" w:hAnsi="Times New Roman" w:cs="Times New Roman"/>
          <w:sz w:val="28"/>
          <w:szCs w:val="28"/>
        </w:rPr>
        <w:t>Установление органами государственной власти субъектов Российской Федерации единых нормативов отчислений от отдельных неналоговых доходов, поступающих в бюджеты субъектов Российской Федерации, в местные бюджеты</w:t>
      </w:r>
      <w:r w:rsidR="00DF5BF6" w:rsidRPr="00EF00C4">
        <w:rPr>
          <w:rFonts w:ascii="Times New Roman" w:hAnsi="Times New Roman" w:cs="Times New Roman"/>
          <w:sz w:val="28"/>
          <w:szCs w:val="28"/>
        </w:rPr>
        <w:t>.</w:t>
      </w:r>
    </w:p>
    <w:p w:rsidR="00DF5BF6" w:rsidRPr="00B9020D" w:rsidRDefault="00DF5BF6" w:rsidP="001A6785">
      <w:pPr>
        <w:pStyle w:val="ConsPlusNormal"/>
        <w:spacing w:line="264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9020D">
        <w:rPr>
          <w:rFonts w:ascii="Times New Roman" w:eastAsiaTheme="minorHAnsi" w:hAnsi="Times New Roman" w:cs="Times New Roman"/>
          <w:sz w:val="28"/>
          <w:szCs w:val="28"/>
          <w:lang w:eastAsia="en-US"/>
        </w:rPr>
        <w:t>Единые нормативы отчислений от отдельных неналоговых доходов, поступающих в областной бюджет, в местные бюджеты, устанавливаются</w:t>
      </w:r>
      <w:r w:rsidR="00517892" w:rsidRPr="00B9020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C36BFF" w:rsidRPr="00B9020D">
        <w:rPr>
          <w:rFonts w:ascii="Times New Roman" w:eastAsiaTheme="minorHAnsi" w:hAnsi="Times New Roman" w:cs="Times New Roman"/>
          <w:sz w:val="28"/>
          <w:szCs w:val="28"/>
          <w:lang w:eastAsia="en-US"/>
        </w:rPr>
        <w:t>з</w:t>
      </w:r>
      <w:r w:rsidRPr="00B9020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аконам Брянской области </w:t>
      </w:r>
      <w:r w:rsidR="00B9020D" w:rsidRPr="00B9020D">
        <w:rPr>
          <w:rFonts w:ascii="Times New Roman" w:eastAsiaTheme="minorHAnsi" w:hAnsi="Times New Roman" w:cs="Times New Roman"/>
          <w:sz w:val="28"/>
          <w:szCs w:val="28"/>
          <w:lang w:eastAsia="en-US"/>
        </w:rPr>
        <w:t>от 2 ноября 2016 года № 89-З «О межбюджетных отношениях в Брянской области».</w:t>
      </w:r>
    </w:p>
    <w:p w:rsidR="00DF5BF6" w:rsidRPr="00EF00C4" w:rsidRDefault="00DF5BF6" w:rsidP="001A6785">
      <w:pPr>
        <w:pStyle w:val="ConsPlusNormal"/>
        <w:numPr>
          <w:ilvl w:val="0"/>
          <w:numId w:val="2"/>
        </w:numPr>
        <w:spacing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0C4">
        <w:rPr>
          <w:rFonts w:ascii="Times New Roman" w:hAnsi="Times New Roman" w:cs="Times New Roman"/>
          <w:sz w:val="28"/>
          <w:szCs w:val="28"/>
        </w:rPr>
        <w:t xml:space="preserve">Предоставление из областного бюджета дотаций бюджетам муниципальных районов (муниципальных округов, городских округов) на поощрение достижения наилучших показателей социально-экономического развития муниципальных районов (муниципальных округов, городских округов) осуществляется в соответствии с нормативным правовым актом Правительства Брянской области. Распределение дотаций утверждается нормативным правовым актом Правительства Брянской области и </w:t>
      </w:r>
      <w:r w:rsidR="00082445">
        <w:rPr>
          <w:rFonts w:ascii="Times New Roman" w:hAnsi="Times New Roman" w:cs="Times New Roman"/>
          <w:sz w:val="28"/>
          <w:szCs w:val="28"/>
        </w:rPr>
        <w:t>публикуется</w:t>
      </w:r>
      <w:r w:rsidRPr="00EF00C4">
        <w:rPr>
          <w:rFonts w:ascii="Times New Roman" w:hAnsi="Times New Roman" w:cs="Times New Roman"/>
          <w:sz w:val="28"/>
          <w:szCs w:val="28"/>
        </w:rPr>
        <w:t xml:space="preserve"> на официальном интернет-портале правовой информации (pravo.gov.ru) и </w:t>
      </w:r>
      <w:r w:rsidR="00F83BED">
        <w:rPr>
          <w:rFonts w:ascii="Times New Roman" w:hAnsi="Times New Roman" w:cs="Times New Roman"/>
          <w:sz w:val="28"/>
          <w:szCs w:val="28"/>
        </w:rPr>
        <w:t>на официальном сайте</w:t>
      </w:r>
      <w:r w:rsidR="00C36BFF">
        <w:rPr>
          <w:rFonts w:ascii="Times New Roman" w:hAnsi="Times New Roman" w:cs="Times New Roman"/>
          <w:sz w:val="28"/>
          <w:szCs w:val="28"/>
        </w:rPr>
        <w:t xml:space="preserve"> Д</w:t>
      </w:r>
      <w:r w:rsidRPr="00EF00C4">
        <w:rPr>
          <w:rFonts w:ascii="Times New Roman" w:hAnsi="Times New Roman" w:cs="Times New Roman"/>
          <w:sz w:val="28"/>
          <w:szCs w:val="28"/>
        </w:rPr>
        <w:t>епартамента финансов Брянской области (bryanskoblfin.ru).</w:t>
      </w:r>
      <w:r w:rsidR="00C36BFF" w:rsidRPr="00C36BFF">
        <w:rPr>
          <w:rFonts w:ascii="Times New Roman" w:hAnsi="Times New Roman" w:cs="Times New Roman"/>
          <w:sz w:val="28"/>
          <w:szCs w:val="28"/>
        </w:rPr>
        <w:t xml:space="preserve"> </w:t>
      </w:r>
      <w:r w:rsidR="00C36BFF">
        <w:rPr>
          <w:rFonts w:ascii="Times New Roman" w:hAnsi="Times New Roman" w:cs="Times New Roman"/>
          <w:sz w:val="28"/>
          <w:szCs w:val="28"/>
        </w:rPr>
        <w:t>Показатель принимает значение «Да» (1) или «Нет» (0).</w:t>
      </w:r>
    </w:p>
    <w:p w:rsidR="00DF5BF6" w:rsidRPr="00EF00C4" w:rsidRDefault="00DF5BF6" w:rsidP="001A6785">
      <w:pPr>
        <w:pStyle w:val="ConsPlusNormal"/>
        <w:numPr>
          <w:ilvl w:val="0"/>
          <w:numId w:val="2"/>
        </w:numPr>
        <w:spacing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0C4">
        <w:rPr>
          <w:rFonts w:ascii="Times New Roman" w:hAnsi="Times New Roman" w:cs="Times New Roman"/>
          <w:sz w:val="28"/>
          <w:szCs w:val="28"/>
        </w:rPr>
        <w:t>Предоставление из областного бюджета дотаций бюджетам муниципальных районов (муниципальных округов, городских округов) в целях поощрения высоких темпов наращивания</w:t>
      </w:r>
      <w:r w:rsidRPr="00EF00C4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Pr="00EF00C4">
        <w:rPr>
          <w:rFonts w:ascii="Times New Roman" w:hAnsi="Times New Roman" w:cs="Times New Roman"/>
          <w:sz w:val="28"/>
          <w:szCs w:val="28"/>
        </w:rPr>
        <w:t xml:space="preserve">налогового (экономического) потенциала территорий осуществляется в соответствии с нормативным правовым актом Правительства Брянской области. Распределение дотаций утверждается нормативным правовым актом Правительства Брянской области и </w:t>
      </w:r>
      <w:r w:rsidR="00082445">
        <w:rPr>
          <w:rFonts w:ascii="Times New Roman" w:hAnsi="Times New Roman" w:cs="Times New Roman"/>
          <w:sz w:val="28"/>
          <w:szCs w:val="28"/>
        </w:rPr>
        <w:t>публикуется</w:t>
      </w:r>
      <w:r w:rsidRPr="00EF00C4">
        <w:rPr>
          <w:rFonts w:ascii="Times New Roman" w:hAnsi="Times New Roman" w:cs="Times New Roman"/>
          <w:sz w:val="28"/>
          <w:szCs w:val="28"/>
        </w:rPr>
        <w:t xml:space="preserve"> на официальном интерн</w:t>
      </w:r>
      <w:r w:rsidR="00C36BFF">
        <w:rPr>
          <w:rFonts w:ascii="Times New Roman" w:hAnsi="Times New Roman" w:cs="Times New Roman"/>
          <w:sz w:val="28"/>
          <w:szCs w:val="28"/>
        </w:rPr>
        <w:t>ет-портале правовой информации (</w:t>
      </w:r>
      <w:r w:rsidRPr="00EF00C4">
        <w:rPr>
          <w:rFonts w:ascii="Times New Roman" w:hAnsi="Times New Roman" w:cs="Times New Roman"/>
          <w:sz w:val="28"/>
          <w:szCs w:val="28"/>
        </w:rPr>
        <w:t xml:space="preserve">pravo.gov.ru) и </w:t>
      </w:r>
      <w:r w:rsidR="00F83BED">
        <w:rPr>
          <w:rFonts w:ascii="Times New Roman" w:hAnsi="Times New Roman" w:cs="Times New Roman"/>
          <w:sz w:val="28"/>
          <w:szCs w:val="28"/>
        </w:rPr>
        <w:t>на официальном сайте</w:t>
      </w:r>
      <w:r w:rsidRPr="00EF00C4">
        <w:rPr>
          <w:rFonts w:ascii="Times New Roman" w:hAnsi="Times New Roman" w:cs="Times New Roman"/>
          <w:sz w:val="28"/>
          <w:szCs w:val="28"/>
        </w:rPr>
        <w:t xml:space="preserve"> </w:t>
      </w:r>
      <w:r w:rsidR="00722F38">
        <w:rPr>
          <w:rFonts w:ascii="Times New Roman" w:hAnsi="Times New Roman" w:cs="Times New Roman"/>
          <w:sz w:val="28"/>
          <w:szCs w:val="28"/>
        </w:rPr>
        <w:t>Департамента финансов</w:t>
      </w:r>
      <w:r w:rsidRPr="00EF00C4">
        <w:rPr>
          <w:rFonts w:ascii="Times New Roman" w:hAnsi="Times New Roman" w:cs="Times New Roman"/>
          <w:sz w:val="28"/>
          <w:szCs w:val="28"/>
        </w:rPr>
        <w:t xml:space="preserve"> Брянской области (bryanskoblfin.ru).</w:t>
      </w:r>
      <w:r w:rsidR="00C36BFF" w:rsidRPr="00C36BFF">
        <w:rPr>
          <w:rFonts w:ascii="Times New Roman" w:hAnsi="Times New Roman" w:cs="Times New Roman"/>
          <w:sz w:val="28"/>
          <w:szCs w:val="28"/>
        </w:rPr>
        <w:t xml:space="preserve"> </w:t>
      </w:r>
      <w:r w:rsidR="00C36BFF">
        <w:rPr>
          <w:rFonts w:ascii="Times New Roman" w:hAnsi="Times New Roman" w:cs="Times New Roman"/>
          <w:sz w:val="28"/>
          <w:szCs w:val="28"/>
        </w:rPr>
        <w:t>Показатель принимает значение «Да» (1) или «Нет» (0).</w:t>
      </w:r>
    </w:p>
    <w:p w:rsidR="00DF5BF6" w:rsidRPr="00EF00C4" w:rsidRDefault="00DF5BF6" w:rsidP="001A6785">
      <w:pPr>
        <w:pStyle w:val="ConsPlusNormal"/>
        <w:numPr>
          <w:ilvl w:val="0"/>
          <w:numId w:val="2"/>
        </w:numPr>
        <w:spacing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0C4">
        <w:rPr>
          <w:rFonts w:ascii="Times New Roman" w:hAnsi="Times New Roman" w:cs="Times New Roman"/>
          <w:sz w:val="28"/>
          <w:szCs w:val="28"/>
        </w:rPr>
        <w:t xml:space="preserve">Предоставление из областного бюджета дотаций бюджетам муниципальных районов (муниципальных округов, городских округов) по результатам мониторинга оценки качества организации и осуществления бюджетного процесса осуществляется в соответствии с нормативным правовым актом Правительства Брянской области. Распределение дотаций утверждается нормативным правовым актом Правительства Брянской области и </w:t>
      </w:r>
      <w:r w:rsidR="00082445">
        <w:rPr>
          <w:rFonts w:ascii="Times New Roman" w:hAnsi="Times New Roman" w:cs="Times New Roman"/>
          <w:sz w:val="28"/>
          <w:szCs w:val="28"/>
        </w:rPr>
        <w:t>публикуется</w:t>
      </w:r>
      <w:r w:rsidRPr="00EF00C4">
        <w:rPr>
          <w:rFonts w:ascii="Times New Roman" w:hAnsi="Times New Roman" w:cs="Times New Roman"/>
          <w:sz w:val="28"/>
          <w:szCs w:val="28"/>
        </w:rPr>
        <w:t xml:space="preserve"> на официальном интернет-портале правовой информации (pravo.gov.ru) и </w:t>
      </w:r>
      <w:r w:rsidR="00F83BED">
        <w:rPr>
          <w:rFonts w:ascii="Times New Roman" w:hAnsi="Times New Roman" w:cs="Times New Roman"/>
          <w:sz w:val="28"/>
          <w:szCs w:val="28"/>
        </w:rPr>
        <w:t>на официальном сайте</w:t>
      </w:r>
      <w:r w:rsidRPr="00EF00C4">
        <w:rPr>
          <w:rFonts w:ascii="Times New Roman" w:hAnsi="Times New Roman" w:cs="Times New Roman"/>
          <w:sz w:val="28"/>
          <w:szCs w:val="28"/>
        </w:rPr>
        <w:t xml:space="preserve"> </w:t>
      </w:r>
      <w:r w:rsidR="00722F38">
        <w:rPr>
          <w:rFonts w:ascii="Times New Roman" w:hAnsi="Times New Roman" w:cs="Times New Roman"/>
          <w:sz w:val="28"/>
          <w:szCs w:val="28"/>
        </w:rPr>
        <w:t>Департамента финансов</w:t>
      </w:r>
      <w:r w:rsidRPr="00EF00C4">
        <w:rPr>
          <w:rFonts w:ascii="Times New Roman" w:hAnsi="Times New Roman" w:cs="Times New Roman"/>
          <w:sz w:val="28"/>
          <w:szCs w:val="28"/>
        </w:rPr>
        <w:t xml:space="preserve"> Брянской области (bryanskoblfin.ru).</w:t>
      </w:r>
      <w:r w:rsidR="00C36BFF" w:rsidRPr="00C36BFF">
        <w:rPr>
          <w:rFonts w:ascii="Times New Roman" w:hAnsi="Times New Roman" w:cs="Times New Roman"/>
          <w:sz w:val="28"/>
          <w:szCs w:val="28"/>
        </w:rPr>
        <w:t xml:space="preserve"> </w:t>
      </w:r>
      <w:r w:rsidR="00C36BFF">
        <w:rPr>
          <w:rFonts w:ascii="Times New Roman" w:hAnsi="Times New Roman" w:cs="Times New Roman"/>
          <w:sz w:val="28"/>
          <w:szCs w:val="28"/>
        </w:rPr>
        <w:t>Показатель принимает значение «Да» (1) или «Нет» (0).</w:t>
      </w:r>
    </w:p>
    <w:p w:rsidR="00DF5BF6" w:rsidRPr="00EF00C4" w:rsidRDefault="00DF5BF6" w:rsidP="001A6785">
      <w:pPr>
        <w:pStyle w:val="ConsPlusNormal"/>
        <w:numPr>
          <w:ilvl w:val="0"/>
          <w:numId w:val="2"/>
        </w:numPr>
        <w:spacing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0C4">
        <w:rPr>
          <w:rFonts w:ascii="Times New Roman" w:hAnsi="Times New Roman" w:cs="Times New Roman"/>
          <w:sz w:val="28"/>
          <w:szCs w:val="28"/>
        </w:rPr>
        <w:t xml:space="preserve">Предоставление грантов муниципальным районам </w:t>
      </w:r>
      <w:r w:rsidRPr="00EF00C4">
        <w:rPr>
          <w:rFonts w:ascii="Times New Roman" w:hAnsi="Times New Roman" w:cs="Times New Roman"/>
          <w:sz w:val="28"/>
          <w:szCs w:val="28"/>
        </w:rPr>
        <w:lastRenderedPageBreak/>
        <w:t xml:space="preserve">(муниципальным округам, городским округам) в целях содействия достижению и (или) поощрения достижения наилучших значений показателей деятельности осуществляется в соответствии с нормативным правовым актом Правительства Брянской области. Распределение грантов утверждается нормативным правовым актом Правительства Брянской области и </w:t>
      </w:r>
      <w:r w:rsidR="00082445">
        <w:rPr>
          <w:rFonts w:ascii="Times New Roman" w:hAnsi="Times New Roman" w:cs="Times New Roman"/>
          <w:sz w:val="28"/>
          <w:szCs w:val="28"/>
        </w:rPr>
        <w:t>публикуется</w:t>
      </w:r>
      <w:r w:rsidRPr="00EF00C4">
        <w:rPr>
          <w:rFonts w:ascii="Times New Roman" w:hAnsi="Times New Roman" w:cs="Times New Roman"/>
          <w:sz w:val="28"/>
          <w:szCs w:val="28"/>
        </w:rPr>
        <w:t xml:space="preserve"> на официальном интернет-портале правовой информации (pravo.gov.ru) и </w:t>
      </w:r>
      <w:r w:rsidR="00F83BED">
        <w:rPr>
          <w:rFonts w:ascii="Times New Roman" w:hAnsi="Times New Roman" w:cs="Times New Roman"/>
          <w:sz w:val="28"/>
          <w:szCs w:val="28"/>
        </w:rPr>
        <w:t>на официальном сайте</w:t>
      </w:r>
      <w:r w:rsidRPr="00EF00C4">
        <w:rPr>
          <w:rFonts w:ascii="Times New Roman" w:hAnsi="Times New Roman" w:cs="Times New Roman"/>
          <w:sz w:val="28"/>
          <w:szCs w:val="28"/>
        </w:rPr>
        <w:t xml:space="preserve"> </w:t>
      </w:r>
      <w:r w:rsidR="00722F38">
        <w:rPr>
          <w:rFonts w:ascii="Times New Roman" w:hAnsi="Times New Roman" w:cs="Times New Roman"/>
          <w:sz w:val="28"/>
          <w:szCs w:val="28"/>
        </w:rPr>
        <w:t>Департамента финансов</w:t>
      </w:r>
      <w:r w:rsidRPr="00EF00C4">
        <w:rPr>
          <w:rFonts w:ascii="Times New Roman" w:hAnsi="Times New Roman" w:cs="Times New Roman"/>
          <w:sz w:val="28"/>
          <w:szCs w:val="28"/>
        </w:rPr>
        <w:t xml:space="preserve"> Брянской области (bryanskoblfin.ru).</w:t>
      </w:r>
      <w:r w:rsidR="00C36BFF" w:rsidRPr="00C36BFF">
        <w:rPr>
          <w:rFonts w:ascii="Times New Roman" w:hAnsi="Times New Roman" w:cs="Times New Roman"/>
          <w:sz w:val="28"/>
          <w:szCs w:val="28"/>
        </w:rPr>
        <w:t xml:space="preserve"> </w:t>
      </w:r>
      <w:r w:rsidR="00C36BFF">
        <w:rPr>
          <w:rFonts w:ascii="Times New Roman" w:hAnsi="Times New Roman" w:cs="Times New Roman"/>
          <w:sz w:val="28"/>
          <w:szCs w:val="28"/>
        </w:rPr>
        <w:t>Показатель принимает значение «Да» (1) или «Нет» (0).</w:t>
      </w:r>
    </w:p>
    <w:p w:rsidR="009D5871" w:rsidRDefault="00C36BFF" w:rsidP="001A6785">
      <w:pPr>
        <w:pStyle w:val="ConsPlusNormal"/>
        <w:numPr>
          <w:ilvl w:val="0"/>
          <w:numId w:val="2"/>
        </w:numPr>
        <w:spacing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BFF">
        <w:rPr>
          <w:rFonts w:ascii="Times New Roman" w:hAnsi="Times New Roman" w:cs="Times New Roman"/>
          <w:sz w:val="28"/>
          <w:szCs w:val="28"/>
        </w:rPr>
        <w:t xml:space="preserve">Доля государственных заказчиков (исполнительных органов государственной власти, казенных, бюджетных учреждений), осуществляющих закупки в соответствии с пунктами 4, 5 части 1 статьи 93 Федерального закона от 5 апреля 2013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36BFF">
        <w:rPr>
          <w:rFonts w:ascii="Times New Roman" w:hAnsi="Times New Roman" w:cs="Times New Roman"/>
          <w:sz w:val="28"/>
          <w:szCs w:val="28"/>
        </w:rPr>
        <w:t xml:space="preserve"> 44-ФЗ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36BFF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36BFF">
        <w:rPr>
          <w:rFonts w:ascii="Times New Roman" w:hAnsi="Times New Roman" w:cs="Times New Roman"/>
          <w:sz w:val="28"/>
          <w:szCs w:val="28"/>
        </w:rPr>
        <w:t xml:space="preserve">, а также государственных автономных учреждений Брянской области, осуществляющих закупочную деятельность в рамках Федерального закона от 18 июля 2011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36BFF">
        <w:rPr>
          <w:rFonts w:ascii="Times New Roman" w:hAnsi="Times New Roman" w:cs="Times New Roman"/>
          <w:sz w:val="28"/>
          <w:szCs w:val="28"/>
        </w:rPr>
        <w:t xml:space="preserve"> 223-ФЗ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36BFF">
        <w:rPr>
          <w:rFonts w:ascii="Times New Roman" w:hAnsi="Times New Roman" w:cs="Times New Roman"/>
          <w:sz w:val="28"/>
          <w:szCs w:val="28"/>
        </w:rPr>
        <w:t>О закупках товаров, работ, услуг отдельными видами юридических лиц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36BFF">
        <w:rPr>
          <w:rFonts w:ascii="Times New Roman" w:hAnsi="Times New Roman" w:cs="Times New Roman"/>
          <w:sz w:val="28"/>
          <w:szCs w:val="28"/>
        </w:rPr>
        <w:t>, с использованием электронного магазина, в общем количестве таких заказчиков</w:t>
      </w:r>
      <w:r>
        <w:rPr>
          <w:rFonts w:ascii="Times New Roman" w:hAnsi="Times New Roman" w:cs="Times New Roman"/>
          <w:sz w:val="28"/>
          <w:szCs w:val="28"/>
        </w:rPr>
        <w:t>,</w:t>
      </w:r>
      <w:r w:rsidR="009D5871" w:rsidRPr="00EF00C4">
        <w:rPr>
          <w:rFonts w:ascii="Times New Roman" w:hAnsi="Times New Roman" w:cs="Times New Roman"/>
          <w:sz w:val="28"/>
          <w:szCs w:val="28"/>
        </w:rPr>
        <w:t xml:space="preserve"> определяется следующим образом:</w:t>
      </w:r>
    </w:p>
    <w:p w:rsidR="00C36BFF" w:rsidRPr="00EF00C4" w:rsidRDefault="00C36BFF" w:rsidP="001A6785">
      <w:pPr>
        <w:pStyle w:val="ConsPlusNormal"/>
        <w:spacing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6BFF">
        <w:rPr>
          <w:rFonts w:ascii="Times New Roman" w:hAnsi="Times New Roman" w:cs="Times New Roman"/>
          <w:position w:val="-24"/>
          <w:sz w:val="28"/>
          <w:szCs w:val="28"/>
        </w:rPr>
        <w:object w:dxaOrig="1640" w:dyaOrig="620">
          <v:shape id="_x0000_i1037" type="#_x0000_t75" style="width:81.75pt;height:30.75pt" o:ole="">
            <v:imagedata r:id="rId32" o:title=""/>
          </v:shape>
          <o:OLEObject Type="Embed" ProgID="Equation.DSMT4" ShapeID="_x0000_i1037" DrawAspect="Content" ObjectID="_1669118445" r:id="rId33"/>
        </w:objec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:rsidR="009D5871" w:rsidRPr="00EF00C4" w:rsidRDefault="009D5871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D5871" w:rsidRPr="00EF00C4" w:rsidRDefault="00C36BFF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C36BFF">
        <w:rPr>
          <w:rFonts w:ascii="Times New Roman" w:hAnsi="Times New Roman" w:cs="Times New Roman"/>
          <w:sz w:val="28"/>
          <w:szCs w:val="28"/>
          <w:vertAlign w:val="subscript"/>
        </w:rPr>
        <w:t>21</w:t>
      </w:r>
      <w:r w:rsidR="002271A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C36BFF">
        <w:rPr>
          <w:rFonts w:ascii="Times New Roman" w:hAnsi="Times New Roman" w:cs="Times New Roman"/>
          <w:sz w:val="28"/>
          <w:szCs w:val="28"/>
        </w:rPr>
        <w:t>оля государственных заказчиков (исполнительных органов государственной власти, казенных, бюджетных учреждений), осуществляющих закупки в соответствии с пунктами 4, 5 части 1 статьи 93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а также государственных автономных учреждений Брянской области, осуществляющих закупочную деятельность в рамках Федерального закона от 18 июля 2011 года № 223-ФЗ «О закупках товаров, работ, услуг отдельными видами юридических лиц», с использованием электронного магазина, в общем количестве таких заказчиков</w:t>
      </w:r>
      <w:r w:rsidR="009D5871" w:rsidRPr="00EF00C4">
        <w:rPr>
          <w:rFonts w:ascii="Times New Roman" w:hAnsi="Times New Roman" w:cs="Times New Roman"/>
          <w:sz w:val="28"/>
          <w:szCs w:val="28"/>
        </w:rPr>
        <w:t>, %;</w:t>
      </w:r>
    </w:p>
    <w:p w:rsidR="009D5871" w:rsidRPr="00EF00C4" w:rsidRDefault="009D5871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00C4">
        <w:rPr>
          <w:rFonts w:ascii="Times New Roman" w:hAnsi="Times New Roman" w:cs="Times New Roman"/>
          <w:sz w:val="28"/>
          <w:szCs w:val="28"/>
        </w:rPr>
        <w:t>Zw</w:t>
      </w:r>
      <w:r w:rsidR="002271A4">
        <w:rPr>
          <w:rFonts w:ascii="Times New Roman" w:hAnsi="Times New Roman" w:cs="Times New Roman"/>
          <w:sz w:val="28"/>
          <w:szCs w:val="28"/>
        </w:rPr>
        <w:t xml:space="preserve"> – </w:t>
      </w:r>
      <w:r w:rsidR="001A6785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="00C36BFF" w:rsidRPr="00C36BFF">
        <w:rPr>
          <w:rFonts w:ascii="Times New Roman" w:hAnsi="Times New Roman" w:cs="Times New Roman"/>
          <w:sz w:val="28"/>
          <w:szCs w:val="28"/>
        </w:rPr>
        <w:t xml:space="preserve">государственных заказчиков (исполнительных органов государственной власти, казенных, бюджетных учреждений), осуществляющих закупки в соответствии с пунктами 4, 5 части 1 статьи 93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а также государственных автономных учреждений Брянской области, осуществляющих закупочную деятельность в рамках Федерального закона от 18 июля 2011 года № 223-ФЗ «О закупках товаров, </w:t>
      </w:r>
      <w:r w:rsidR="00C36BFF" w:rsidRPr="00C36BFF">
        <w:rPr>
          <w:rFonts w:ascii="Times New Roman" w:hAnsi="Times New Roman" w:cs="Times New Roman"/>
          <w:sz w:val="28"/>
          <w:szCs w:val="28"/>
        </w:rPr>
        <w:lastRenderedPageBreak/>
        <w:t>работ, услуг отдельными видами юридических лиц», с использованием электронного магазина</w:t>
      </w:r>
      <w:r w:rsidRPr="00EF00C4">
        <w:rPr>
          <w:rFonts w:ascii="Times New Roman" w:hAnsi="Times New Roman" w:cs="Times New Roman"/>
          <w:sz w:val="28"/>
          <w:szCs w:val="28"/>
        </w:rPr>
        <w:t>, единиц;</w:t>
      </w:r>
    </w:p>
    <w:p w:rsidR="009D5871" w:rsidRDefault="009D5871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00C4">
        <w:rPr>
          <w:rFonts w:ascii="Times New Roman" w:hAnsi="Times New Roman" w:cs="Times New Roman"/>
          <w:sz w:val="28"/>
          <w:szCs w:val="28"/>
        </w:rPr>
        <w:t>Oz</w:t>
      </w:r>
      <w:r w:rsidR="002271A4">
        <w:rPr>
          <w:rFonts w:ascii="Times New Roman" w:hAnsi="Times New Roman" w:cs="Times New Roman"/>
          <w:sz w:val="28"/>
          <w:szCs w:val="28"/>
        </w:rPr>
        <w:t xml:space="preserve"> – </w:t>
      </w:r>
      <w:r w:rsidR="001A6785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="001A6785" w:rsidRPr="001A6785">
        <w:rPr>
          <w:rFonts w:ascii="Times New Roman" w:hAnsi="Times New Roman" w:cs="Times New Roman"/>
          <w:sz w:val="28"/>
          <w:szCs w:val="28"/>
        </w:rPr>
        <w:t>государственных заказчиков (исполнительных органов государственной власти, казенных, бюджетных учреждений), осуществляющих закупки в соответствии с пунктами 4, 5 части 1 статьи 93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а также государственных автономных учреждений Брянской области, осуществляющих закупочную деятельность в рамках Федерального закона от 18 июля 2011 года № 223-ФЗ «О закупках товаров, работ, услуг отде</w:t>
      </w:r>
      <w:r w:rsidR="001A6785">
        <w:rPr>
          <w:rFonts w:ascii="Times New Roman" w:hAnsi="Times New Roman" w:cs="Times New Roman"/>
          <w:sz w:val="28"/>
          <w:szCs w:val="28"/>
        </w:rPr>
        <w:t>льными видами юридических лиц»</w:t>
      </w:r>
      <w:r w:rsidRPr="00EF00C4">
        <w:rPr>
          <w:rFonts w:ascii="Times New Roman" w:hAnsi="Times New Roman" w:cs="Times New Roman"/>
          <w:sz w:val="28"/>
          <w:szCs w:val="28"/>
        </w:rPr>
        <w:t>, единиц.</w:t>
      </w:r>
    </w:p>
    <w:p w:rsidR="001A6785" w:rsidRPr="00EF00C4" w:rsidRDefault="001A6785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Исходные данные для расчета значений показателя определяются на основании мониторинга Управления государственных закупок Брянской области.</w:t>
      </w:r>
    </w:p>
    <w:p w:rsidR="009D5871" w:rsidRPr="00EF00C4" w:rsidRDefault="001A6785" w:rsidP="001A6785">
      <w:pPr>
        <w:pStyle w:val="ConsPlusNormal"/>
        <w:numPr>
          <w:ilvl w:val="0"/>
          <w:numId w:val="2"/>
        </w:numPr>
        <w:spacing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785">
        <w:rPr>
          <w:rFonts w:ascii="Times New Roman" w:hAnsi="Times New Roman" w:cs="Times New Roman"/>
          <w:sz w:val="28"/>
          <w:szCs w:val="28"/>
        </w:rPr>
        <w:t>Доля признанных обоснованными жалоб, связанных с нарушением процедур проведения конкурсов в электронной форме (открытых конкурсов, конкурсов с ограниченным участием, двухэтапных конкурсов, закрытых конкурсов, закрытых конкурсов с ограниченным участием, закрытых двухэтапных конкурсов), аукционов в электронной форме, закрытых аукционов в электронной форме, запросов котировок в электронной форме, запросов предложений в электронной форме, в общем количестве поступивших жалоб</w:t>
      </w:r>
      <w:r w:rsidR="009D5871" w:rsidRPr="00EF00C4">
        <w:rPr>
          <w:rFonts w:ascii="Times New Roman" w:hAnsi="Times New Roman" w:cs="Times New Roman"/>
          <w:sz w:val="28"/>
          <w:szCs w:val="28"/>
        </w:rPr>
        <w:t xml:space="preserve"> определяется следующим образом:</w:t>
      </w:r>
    </w:p>
    <w:p w:rsidR="001A6785" w:rsidRPr="00EF00C4" w:rsidRDefault="001A6785" w:rsidP="001A6785">
      <w:pPr>
        <w:pStyle w:val="ConsPlusNormal"/>
        <w:spacing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6785">
        <w:rPr>
          <w:rFonts w:ascii="Times New Roman" w:hAnsi="Times New Roman" w:cs="Times New Roman"/>
          <w:position w:val="-28"/>
          <w:sz w:val="28"/>
          <w:szCs w:val="28"/>
        </w:rPr>
        <w:object w:dxaOrig="1620" w:dyaOrig="660">
          <v:shape id="_x0000_i1038" type="#_x0000_t75" style="width:81pt;height:33pt" o:ole="">
            <v:imagedata r:id="rId34" o:title=""/>
          </v:shape>
          <o:OLEObject Type="Embed" ProgID="Equation.DSMT4" ShapeID="_x0000_i1038" DrawAspect="Content" ObjectID="_1669118446" r:id="rId35"/>
        </w:objec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:rsidR="009D5871" w:rsidRPr="00EF00C4" w:rsidRDefault="001A6785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1A6785">
        <w:rPr>
          <w:rFonts w:ascii="Times New Roman" w:hAnsi="Times New Roman" w:cs="Times New Roman"/>
          <w:sz w:val="28"/>
          <w:szCs w:val="28"/>
          <w:vertAlign w:val="subscript"/>
        </w:rPr>
        <w:t>22</w:t>
      </w:r>
      <w:r w:rsidR="002271A4">
        <w:rPr>
          <w:rFonts w:ascii="Times New Roman" w:hAnsi="Times New Roman" w:cs="Times New Roman"/>
          <w:sz w:val="28"/>
          <w:szCs w:val="28"/>
        </w:rPr>
        <w:t xml:space="preserve"> – </w:t>
      </w:r>
      <w:r w:rsidR="009D5871" w:rsidRPr="00EF00C4">
        <w:rPr>
          <w:rFonts w:ascii="Times New Roman" w:hAnsi="Times New Roman" w:cs="Times New Roman"/>
          <w:sz w:val="28"/>
          <w:szCs w:val="28"/>
        </w:rPr>
        <w:t>доля признанных обоснованными жалоб, связанных с нарушением процедур проведения конкурсов в электронной форме (открытых конкурсов, конкурсов с ограниченным участием, двухэтапных конкурсов, закрытых конкурсов, закрытых конкурсов с ограниченным участием, закрытых двухэтапных конкурсов), аукционов в электронной форме, закрытых аукционов в электронной форме, запросов котировок в электронной форме, запросов предложений в электронной форме, в общем количестве поступивших жалоб, %;</w:t>
      </w:r>
    </w:p>
    <w:p w:rsidR="009D5871" w:rsidRPr="00EF00C4" w:rsidRDefault="009D5871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00C4">
        <w:rPr>
          <w:rFonts w:ascii="Times New Roman" w:hAnsi="Times New Roman" w:cs="Times New Roman"/>
          <w:sz w:val="28"/>
          <w:szCs w:val="28"/>
        </w:rPr>
        <w:t>So</w:t>
      </w:r>
      <w:r w:rsidR="002271A4">
        <w:rPr>
          <w:rFonts w:ascii="Times New Roman" w:hAnsi="Times New Roman" w:cs="Times New Roman"/>
          <w:sz w:val="28"/>
          <w:szCs w:val="28"/>
        </w:rPr>
        <w:t xml:space="preserve"> – </w:t>
      </w:r>
      <w:r w:rsidRPr="00EF00C4">
        <w:rPr>
          <w:rFonts w:ascii="Times New Roman" w:hAnsi="Times New Roman" w:cs="Times New Roman"/>
          <w:sz w:val="28"/>
          <w:szCs w:val="28"/>
        </w:rPr>
        <w:t>количество признанных обоснованными жалоб, связанных с нарушением процедур проведения конкурсов в электронной форме (открытых конкурсов, конкурсов с ограниченным участием, двухэтапных конкурсов, закрытых конкурсов, закрытых конкурсов с ограниченным участием, закрытых двухэтапных конкурсов), аукционов в электронной форме, закрытых аукционов в электронной форме, запросов котировок в электронной форме, запросов предложений в электронной форме, единиц;</w:t>
      </w:r>
    </w:p>
    <w:p w:rsidR="009D5871" w:rsidRPr="00EF00C4" w:rsidRDefault="009D5871" w:rsidP="001A6785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00C4">
        <w:rPr>
          <w:rFonts w:ascii="Times New Roman" w:hAnsi="Times New Roman" w:cs="Times New Roman"/>
          <w:sz w:val="28"/>
          <w:szCs w:val="28"/>
        </w:rPr>
        <w:t>Vp</w:t>
      </w:r>
      <w:r w:rsidR="002271A4">
        <w:rPr>
          <w:rFonts w:ascii="Times New Roman" w:hAnsi="Times New Roman" w:cs="Times New Roman"/>
          <w:sz w:val="28"/>
          <w:szCs w:val="28"/>
        </w:rPr>
        <w:t xml:space="preserve"> – </w:t>
      </w:r>
      <w:r w:rsidRPr="00EF00C4">
        <w:rPr>
          <w:rFonts w:ascii="Times New Roman" w:hAnsi="Times New Roman" w:cs="Times New Roman"/>
          <w:sz w:val="28"/>
          <w:szCs w:val="28"/>
        </w:rPr>
        <w:t>общее количество поступивших жалоб, единиц.</w:t>
      </w:r>
    </w:p>
    <w:sectPr w:rsidR="009D5871" w:rsidRPr="00EF00C4" w:rsidSect="009D58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05328"/>
    <w:multiLevelType w:val="hybridMultilevel"/>
    <w:tmpl w:val="D06EB572"/>
    <w:lvl w:ilvl="0" w:tplc="5C246E7E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0CE6D6A"/>
    <w:multiLevelType w:val="hybridMultilevel"/>
    <w:tmpl w:val="56CC3440"/>
    <w:lvl w:ilvl="0" w:tplc="5BFE76C2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77CF09DD"/>
    <w:multiLevelType w:val="hybridMultilevel"/>
    <w:tmpl w:val="86640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871"/>
    <w:rsid w:val="0001756F"/>
    <w:rsid w:val="00025800"/>
    <w:rsid w:val="000462DF"/>
    <w:rsid w:val="00081DE6"/>
    <w:rsid w:val="00082445"/>
    <w:rsid w:val="001658D4"/>
    <w:rsid w:val="00174918"/>
    <w:rsid w:val="0017613C"/>
    <w:rsid w:val="00192CCC"/>
    <w:rsid w:val="001A6785"/>
    <w:rsid w:val="001B1F15"/>
    <w:rsid w:val="001C1F3B"/>
    <w:rsid w:val="00220DC7"/>
    <w:rsid w:val="002271A4"/>
    <w:rsid w:val="00234961"/>
    <w:rsid w:val="00247C53"/>
    <w:rsid w:val="0027032C"/>
    <w:rsid w:val="002D6CD0"/>
    <w:rsid w:val="002E59F8"/>
    <w:rsid w:val="0032374D"/>
    <w:rsid w:val="003431EE"/>
    <w:rsid w:val="003542EF"/>
    <w:rsid w:val="00392637"/>
    <w:rsid w:val="003A516D"/>
    <w:rsid w:val="003B09FE"/>
    <w:rsid w:val="003B260C"/>
    <w:rsid w:val="003E20C5"/>
    <w:rsid w:val="003E4DBC"/>
    <w:rsid w:val="003E601A"/>
    <w:rsid w:val="00402510"/>
    <w:rsid w:val="004204A7"/>
    <w:rsid w:val="00422D4C"/>
    <w:rsid w:val="00492A63"/>
    <w:rsid w:val="004C2504"/>
    <w:rsid w:val="004D0B29"/>
    <w:rsid w:val="004E08F5"/>
    <w:rsid w:val="0051186E"/>
    <w:rsid w:val="00517892"/>
    <w:rsid w:val="00525EDC"/>
    <w:rsid w:val="0058695E"/>
    <w:rsid w:val="005B6334"/>
    <w:rsid w:val="005C594C"/>
    <w:rsid w:val="005E384C"/>
    <w:rsid w:val="00632EE6"/>
    <w:rsid w:val="0069727E"/>
    <w:rsid w:val="006A091C"/>
    <w:rsid w:val="006F4245"/>
    <w:rsid w:val="00704B4F"/>
    <w:rsid w:val="00707A19"/>
    <w:rsid w:val="00707DE1"/>
    <w:rsid w:val="0071444E"/>
    <w:rsid w:val="00722F38"/>
    <w:rsid w:val="007359A8"/>
    <w:rsid w:val="007A5695"/>
    <w:rsid w:val="007A5ACB"/>
    <w:rsid w:val="007D1D73"/>
    <w:rsid w:val="007E4E5D"/>
    <w:rsid w:val="00811068"/>
    <w:rsid w:val="008202B9"/>
    <w:rsid w:val="008A01A4"/>
    <w:rsid w:val="00970D43"/>
    <w:rsid w:val="00982A65"/>
    <w:rsid w:val="009835EF"/>
    <w:rsid w:val="009A4DAC"/>
    <w:rsid w:val="009B17DA"/>
    <w:rsid w:val="009C0AA6"/>
    <w:rsid w:val="009C229E"/>
    <w:rsid w:val="009D3219"/>
    <w:rsid w:val="009D5871"/>
    <w:rsid w:val="009E2AA0"/>
    <w:rsid w:val="00A21B58"/>
    <w:rsid w:val="00A26FE1"/>
    <w:rsid w:val="00A5731B"/>
    <w:rsid w:val="00A61A2F"/>
    <w:rsid w:val="00A61D2E"/>
    <w:rsid w:val="00A728FA"/>
    <w:rsid w:val="00AA0EEF"/>
    <w:rsid w:val="00AC6850"/>
    <w:rsid w:val="00AD0F1E"/>
    <w:rsid w:val="00B04953"/>
    <w:rsid w:val="00B25031"/>
    <w:rsid w:val="00B34575"/>
    <w:rsid w:val="00B3566E"/>
    <w:rsid w:val="00B9020D"/>
    <w:rsid w:val="00C35BB2"/>
    <w:rsid w:val="00C36BFF"/>
    <w:rsid w:val="00C758B1"/>
    <w:rsid w:val="00CB36A2"/>
    <w:rsid w:val="00CC7481"/>
    <w:rsid w:val="00CE1AC7"/>
    <w:rsid w:val="00CF4406"/>
    <w:rsid w:val="00D35C5D"/>
    <w:rsid w:val="00D46CB9"/>
    <w:rsid w:val="00D84A3A"/>
    <w:rsid w:val="00DF5BF6"/>
    <w:rsid w:val="00E46B40"/>
    <w:rsid w:val="00EA5326"/>
    <w:rsid w:val="00EC3EBE"/>
    <w:rsid w:val="00EE7944"/>
    <w:rsid w:val="00EF00C4"/>
    <w:rsid w:val="00F16640"/>
    <w:rsid w:val="00F54C05"/>
    <w:rsid w:val="00F82221"/>
    <w:rsid w:val="00F83BED"/>
    <w:rsid w:val="00F93328"/>
    <w:rsid w:val="00FC3C7F"/>
    <w:rsid w:val="00FD66B9"/>
    <w:rsid w:val="00FF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402510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58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D58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D58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D58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D58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D58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D58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D587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84A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4A3A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D84A3A"/>
    <w:rPr>
      <w:color w:val="808080"/>
    </w:rPr>
  </w:style>
  <w:style w:type="character" w:styleId="a6">
    <w:name w:val="Hyperlink"/>
    <w:basedOn w:val="a0"/>
    <w:uiPriority w:val="99"/>
    <w:unhideWhenUsed/>
    <w:rsid w:val="00C758B1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F5BF6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0251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402510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58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D58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D58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D58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D58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D58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D58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D587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84A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4A3A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D84A3A"/>
    <w:rPr>
      <w:color w:val="808080"/>
    </w:rPr>
  </w:style>
  <w:style w:type="character" w:styleId="a6">
    <w:name w:val="Hyperlink"/>
    <w:basedOn w:val="a0"/>
    <w:uiPriority w:val="99"/>
    <w:unhideWhenUsed/>
    <w:rsid w:val="00C758B1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F5BF6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0251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hyperlink" Target="http://www.cbr.ru" TargetMode="External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8" Type="http://schemas.openxmlformats.org/officeDocument/2006/relationships/oleObject" Target="embeddings/oleObject1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E4920-96E6-45F7-94BB-6E7D37134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12</Pages>
  <Words>4002</Words>
  <Characters>22812</Characters>
  <Application>Microsoft Office Word</Application>
  <DocSecurity>0</DocSecurity>
  <Lines>190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Макарченко М. В.</dc:creator>
  <cp:lastModifiedBy>Макарченко М. В.</cp:lastModifiedBy>
  <cp:revision>15</cp:revision>
  <cp:lastPrinted>2020-12-16T14:39:00Z</cp:lastPrinted>
  <dcterms:created xsi:type="dcterms:W3CDTF">2020-12-09T05:06:00Z</dcterms:created>
  <dcterms:modified xsi:type="dcterms:W3CDTF">2020-12-10T12:14:00Z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